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left="130" w:leftChars="62" w:firstLine="482" w:firstLineChars="134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  <w:t>《福泽社区居民公约》</w:t>
      </w:r>
    </w:p>
    <w:p>
      <w:pPr>
        <w:widowControl/>
        <w:spacing w:line="480" w:lineRule="atLeast"/>
        <w:ind w:left="130" w:leftChars="62" w:firstLine="482" w:firstLineChars="134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</w:p>
    <w:p>
      <w:pPr>
        <w:widowControl/>
        <w:spacing w:after="150" w:line="480" w:lineRule="auto"/>
        <w:ind w:firstLine="420"/>
        <w:jc w:val="left"/>
        <w:rPr>
          <w:rFonts w:hint="eastAsia" w:ascii="微软雅黑" w:hAnsi="微软雅黑" w:eastAsia="微软雅黑" w:cs="宋体"/>
          <w:color w:val="333333"/>
          <w:kern w:val="0"/>
          <w:sz w:val="26"/>
          <w:szCs w:val="26"/>
        </w:rPr>
      </w:pPr>
      <w:r>
        <w:rPr>
          <w:rFonts w:ascii="微软雅黑" w:hAnsi="微软雅黑" w:eastAsia="微软雅黑" w:cs="宋体"/>
          <w:color w:val="333333"/>
          <w:kern w:val="0"/>
          <w:sz w:val="26"/>
          <w:szCs w:val="26"/>
        </w:rPr>
        <w:t>为加强社会主义精神文明建设,促进社区安定稳定,把本社区建成环境优美、治安良好、人际关系和谐的文明社区.根据国家有关法律、法规和政策,联系本社区实际,经民主讨论,特制定以下居民公约</w:t>
      </w:r>
      <w:r>
        <w:rPr>
          <w:rFonts w:hint="eastAsia" w:ascii="微软雅黑" w:hAnsi="微软雅黑" w:eastAsia="微软雅黑" w:cs="宋体"/>
          <w:color w:val="333333"/>
          <w:kern w:val="0"/>
          <w:sz w:val="26"/>
          <w:szCs w:val="26"/>
        </w:rPr>
        <w:t>：</w:t>
      </w:r>
    </w:p>
    <w:p>
      <w:pPr>
        <w:widowControl/>
        <w:spacing w:after="150" w:line="480" w:lineRule="auto"/>
        <w:ind w:firstLine="420"/>
        <w:jc w:val="left"/>
        <w:rPr>
          <w:rFonts w:hint="eastAsia" w:ascii="微软雅黑" w:hAnsi="微软雅黑" w:eastAsia="微软雅黑" w:cs="宋体"/>
          <w:color w:val="333333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6"/>
          <w:szCs w:val="26"/>
        </w:rPr>
        <w:t>一、在日常生活及社会活动时，都应遵守国家的法律、法规、政策及社区的管理制度。</w:t>
      </w:r>
    </w:p>
    <w:p>
      <w:pPr>
        <w:widowControl/>
        <w:spacing w:line="480" w:lineRule="atLeast"/>
        <w:ind w:firstLine="520"/>
        <w:jc w:val="left"/>
        <w:rPr>
          <w:rFonts w:hint="eastAsia" w:ascii="微软雅黑" w:hAnsi="微软雅黑" w:eastAsia="微软雅黑" w:cs="宋体"/>
          <w:color w:val="333333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6"/>
          <w:szCs w:val="26"/>
        </w:rPr>
        <w:t>二、热爱党、热爱祖国、热爱社会主义、热爱人民、热爱集体；树立正确的世界观、价值观、人生观。</w:t>
      </w:r>
      <w:r>
        <w:rPr>
          <w:rFonts w:hint="eastAsia" w:ascii="微软雅黑" w:hAnsi="微软雅黑" w:eastAsia="微软雅黑" w:cs="宋体"/>
          <w:color w:val="333333"/>
          <w:kern w:val="0"/>
          <w:sz w:val="26"/>
          <w:szCs w:val="26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26"/>
          <w:szCs w:val="26"/>
        </w:rPr>
        <w:t xml:space="preserve">    三、倡导科学、文明、健康的生活方式，自觉抵制不良生活习气。勤俭持家，家庭和睦，实行计划生育。</w:t>
      </w:r>
      <w:r>
        <w:rPr>
          <w:rFonts w:hint="eastAsia" w:ascii="微软雅黑" w:hAnsi="微软雅黑" w:eastAsia="微软雅黑" w:cs="宋体"/>
          <w:color w:val="333333"/>
          <w:kern w:val="0"/>
          <w:sz w:val="26"/>
          <w:szCs w:val="26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26"/>
          <w:szCs w:val="26"/>
        </w:rPr>
        <w:t xml:space="preserve">    四、积极参加志愿者队伍活动，配合、参与社区中各项管理工作。</w:t>
      </w:r>
      <w:r>
        <w:rPr>
          <w:rFonts w:hint="eastAsia" w:ascii="微软雅黑" w:hAnsi="微软雅黑" w:eastAsia="微软雅黑" w:cs="宋体"/>
          <w:color w:val="333333"/>
          <w:kern w:val="0"/>
          <w:sz w:val="26"/>
          <w:szCs w:val="26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26"/>
          <w:szCs w:val="26"/>
        </w:rPr>
        <w:t xml:space="preserve">    五、提倡诚信原则、公正原则；办文明事、做文明人。</w:t>
      </w:r>
      <w:r>
        <w:rPr>
          <w:rFonts w:hint="eastAsia" w:ascii="微软雅黑" w:hAnsi="微软雅黑" w:eastAsia="微软雅黑" w:cs="宋体"/>
          <w:color w:val="333333"/>
          <w:kern w:val="0"/>
          <w:sz w:val="26"/>
          <w:szCs w:val="26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26"/>
          <w:szCs w:val="26"/>
        </w:rPr>
        <w:t xml:space="preserve">    六、弘扬社会主义道德风尚，尊老爱幼、互助友爱，和睦相处，关心弱势群体，共同创造良好的工作和生活环境。</w:t>
      </w:r>
      <w:r>
        <w:rPr>
          <w:rFonts w:hint="eastAsia" w:ascii="微软雅黑" w:hAnsi="微软雅黑" w:eastAsia="微软雅黑" w:cs="宋体"/>
          <w:color w:val="333333"/>
          <w:kern w:val="0"/>
          <w:sz w:val="26"/>
          <w:szCs w:val="26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26"/>
          <w:szCs w:val="26"/>
        </w:rPr>
        <w:t xml:space="preserve">    七、加强安全防范意识，自觉做好防火、防盗、防触电、防煤气中毒措施，确保家庭人身财产安全。</w:t>
      </w:r>
      <w:r>
        <w:rPr>
          <w:rFonts w:hint="eastAsia" w:ascii="微软雅黑" w:hAnsi="微软雅黑" w:eastAsia="微软雅黑" w:cs="宋体"/>
          <w:color w:val="333333"/>
          <w:kern w:val="0"/>
          <w:sz w:val="26"/>
          <w:szCs w:val="26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26"/>
          <w:szCs w:val="26"/>
        </w:rPr>
        <w:t xml:space="preserve">   八、维护公共设施，绿化环境，不乱丢垃圾、高空抛物、不随意停放车辆、不乱设摊、不在建筑物上乱张贴、乱涂写、乱刻画。</w:t>
      </w:r>
      <w:r>
        <w:rPr>
          <w:rFonts w:hint="eastAsia" w:ascii="微软雅黑" w:hAnsi="微软雅黑" w:eastAsia="微软雅黑" w:cs="宋体"/>
          <w:color w:val="333333"/>
          <w:kern w:val="0"/>
          <w:sz w:val="26"/>
          <w:szCs w:val="26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26"/>
          <w:szCs w:val="26"/>
        </w:rPr>
        <w:t xml:space="preserve">    九、发扬社会正气、抵制歪风邪气、向一切不良倾向作斗争。严禁打架斗殴、聚众赌博、嫖娼、吸毒贩毒。</w:t>
      </w:r>
      <w:r>
        <w:rPr>
          <w:rFonts w:hint="eastAsia" w:ascii="微软雅黑" w:hAnsi="微软雅黑" w:eastAsia="微软雅黑" w:cs="宋体"/>
          <w:color w:val="333333"/>
          <w:kern w:val="0"/>
          <w:sz w:val="26"/>
          <w:szCs w:val="26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26"/>
          <w:szCs w:val="26"/>
        </w:rPr>
        <w:t xml:space="preserve">    十、居民将房屋出租、出借时：应告知居委会并按规定办理私房出租的相关手续，同时要求使用人遵守法律、法规和社区居民公约。</w:t>
      </w:r>
      <w:r>
        <w:rPr>
          <w:rFonts w:hint="eastAsia" w:ascii="微软雅黑" w:hAnsi="微软雅黑" w:eastAsia="微软雅黑" w:cs="宋体"/>
          <w:color w:val="333333"/>
          <w:kern w:val="0"/>
          <w:sz w:val="26"/>
          <w:szCs w:val="26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26"/>
          <w:szCs w:val="26"/>
        </w:rPr>
        <w:t xml:space="preserve">    十一、自觉维护小区环境整洁、优美，提倡节能减排，共创一个平安和谐的新型社区。</w:t>
      </w:r>
      <w:r>
        <w:rPr>
          <w:rFonts w:hint="eastAsia" w:ascii="微软雅黑" w:hAnsi="微软雅黑" w:eastAsia="微软雅黑" w:cs="宋体"/>
          <w:color w:val="333333"/>
          <w:kern w:val="0"/>
          <w:sz w:val="26"/>
          <w:szCs w:val="26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26"/>
          <w:szCs w:val="26"/>
        </w:rPr>
        <w:t xml:space="preserve">    十二、</w:t>
      </w:r>
      <w:r>
        <w:rPr>
          <w:rFonts w:ascii="微软雅黑" w:hAnsi="微软雅黑" w:eastAsia="微软雅黑" w:cs="宋体"/>
          <w:color w:val="333333"/>
          <w:kern w:val="0"/>
          <w:sz w:val="26"/>
          <w:szCs w:val="26"/>
        </w:rPr>
        <w:t>移风易俗、反对封建迷信.做到红白喜事不大操大办</w:t>
      </w:r>
      <w:r>
        <w:rPr>
          <w:rFonts w:hint="eastAsia" w:ascii="微软雅黑" w:hAnsi="微软雅黑" w:eastAsia="微软雅黑" w:cs="宋体"/>
          <w:color w:val="333333"/>
          <w:kern w:val="0"/>
          <w:sz w:val="26"/>
          <w:szCs w:val="26"/>
        </w:rPr>
        <w:t>。</w:t>
      </w:r>
    </w:p>
    <w:p>
      <w:pPr>
        <w:widowControl/>
        <w:spacing w:line="480" w:lineRule="atLeast"/>
        <w:ind w:firstLine="520"/>
        <w:jc w:val="left"/>
        <w:rPr>
          <w:rFonts w:ascii="微软雅黑" w:hAnsi="微软雅黑" w:eastAsia="微软雅黑" w:cs="宋体"/>
          <w:color w:val="333333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6"/>
          <w:szCs w:val="26"/>
          <w:lang w:eastAsia="zh-CN"/>
        </w:rPr>
        <w:t>十三、深入广泛发动群众实行“扫黄打非”综合治理。</w:t>
      </w:r>
      <w:r>
        <w:rPr>
          <w:rFonts w:hint="eastAsia" w:ascii="微软雅黑" w:hAnsi="微软雅黑" w:eastAsia="微软雅黑" w:cs="宋体"/>
          <w:color w:val="333333"/>
          <w:kern w:val="0"/>
          <w:sz w:val="26"/>
          <w:szCs w:val="26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26"/>
          <w:szCs w:val="26"/>
        </w:rPr>
        <w:t xml:space="preserve">   本居民公约于</w:t>
      </w:r>
      <w:r>
        <w:rPr>
          <w:rFonts w:ascii="微软雅黑" w:hAnsi="微软雅黑" w:eastAsia="微软雅黑" w:cs="宋体"/>
          <w:color w:val="333333"/>
          <w:kern w:val="0"/>
          <w:sz w:val="26"/>
          <w:szCs w:val="26"/>
        </w:rPr>
        <w:t>2019年10月1</w:t>
      </w:r>
      <w:r>
        <w:rPr>
          <w:rFonts w:hint="eastAsia" w:ascii="微软雅黑" w:hAnsi="微软雅黑" w:eastAsia="微软雅黑" w:cs="宋体"/>
          <w:color w:val="333333"/>
          <w:kern w:val="0"/>
          <w:sz w:val="26"/>
          <w:szCs w:val="26"/>
        </w:rPr>
        <w:t>0</w:t>
      </w:r>
      <w:r>
        <w:rPr>
          <w:rFonts w:ascii="微软雅黑" w:hAnsi="微软雅黑" w:eastAsia="微软雅黑" w:cs="宋体"/>
          <w:color w:val="333333"/>
          <w:kern w:val="0"/>
          <w:sz w:val="26"/>
          <w:szCs w:val="26"/>
        </w:rPr>
        <w:t>日</w:t>
      </w:r>
      <w:r>
        <w:rPr>
          <w:rFonts w:hint="eastAsia" w:ascii="微软雅黑" w:hAnsi="微软雅黑" w:eastAsia="微软雅黑" w:cs="宋体"/>
          <w:color w:val="333333"/>
          <w:kern w:val="0"/>
          <w:sz w:val="26"/>
          <w:szCs w:val="26"/>
        </w:rPr>
        <w:t>经居民代表大会讨论通过，从2020年1月1日起实施</w:t>
      </w:r>
      <w:r>
        <w:rPr>
          <w:rFonts w:hint="eastAsia" w:ascii="微软雅黑" w:hAnsi="微软雅黑" w:eastAsia="微软雅黑" w:cs="宋体"/>
          <w:color w:val="333333"/>
          <w:kern w:val="0"/>
          <w:sz w:val="26"/>
          <w:szCs w:val="26"/>
          <w:lang w:eastAsia="zh-CN"/>
        </w:rPr>
        <w:t>，</w:t>
      </w:r>
      <w:r>
        <w:rPr>
          <w:rFonts w:hint="eastAsia" w:ascii="微软雅黑" w:hAnsi="微软雅黑" w:eastAsia="微软雅黑" w:cs="宋体"/>
          <w:color w:val="333333"/>
          <w:kern w:val="0"/>
          <w:sz w:val="26"/>
          <w:szCs w:val="26"/>
          <w:lang w:val="en-US" w:eastAsia="zh-CN"/>
        </w:rPr>
        <w:t>2021年6月修订</w:t>
      </w:r>
      <w:r>
        <w:rPr>
          <w:rFonts w:hint="eastAsia" w:ascii="微软雅黑" w:hAnsi="微软雅黑" w:eastAsia="微软雅黑" w:cs="宋体"/>
          <w:color w:val="333333"/>
          <w:kern w:val="0"/>
          <w:sz w:val="26"/>
          <w:szCs w:val="26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2FAD"/>
    <w:rsid w:val="002D38E1"/>
    <w:rsid w:val="003D7466"/>
    <w:rsid w:val="00702AE4"/>
    <w:rsid w:val="007E2FAD"/>
    <w:rsid w:val="009043D8"/>
    <w:rsid w:val="00E70479"/>
    <w:rsid w:val="00F9402C"/>
    <w:rsid w:val="6DA06136"/>
    <w:rsid w:val="7DCA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105</Words>
  <Characters>603</Characters>
  <Lines>5</Lines>
  <Paragraphs>1</Paragraphs>
  <TotalTime>21</TotalTime>
  <ScaleCrop>false</ScaleCrop>
  <LinksUpToDate>false</LinksUpToDate>
  <CharactersWithSpaces>707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2019-10-17T03:34:00Z</dcterms:created>
  <dc:creator>user</dc:creator>
  <cp:lastModifiedBy>Administrator</cp:lastModifiedBy>
  <cp:lastPrinted>2019-10-17T03:53:00Z</cp:lastPrinted>
  <dcterms:modified xsi:type="dcterms:W3CDTF">2021-08-31T03:55:50Z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A6BBF39B7F0847C9B4AB635D2EDDF14A</vt:lpwstr>
  </property>
</Properties>
</file>