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《蝶桥公寓社区居民公约》</w:t>
      </w:r>
    </w:p>
    <w:p>
      <w:pPr>
        <w:spacing w:line="580" w:lineRule="exact"/>
        <w:ind w:firstLine="680" w:firstLineChars="200"/>
        <w:rPr>
          <w:rFonts w:ascii="仿宋_GB2312" w:hAnsi="仿宋" w:eastAsia="仿宋_GB2312" w:cs="仿宋"/>
          <w:sz w:val="34"/>
          <w:szCs w:val="34"/>
        </w:rPr>
      </w:pPr>
    </w:p>
    <w:p>
      <w:pPr>
        <w:spacing w:line="580" w:lineRule="exact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为创建文明和谐的社区，把社区建设成为管理有序、服务完善、文明祥和的社会生活共同体，结合蝶桥公寓社区实际，经社区党员大会、社区居民代表大会讨论通过，制定本社区居民公约。</w:t>
      </w:r>
    </w:p>
    <w:p>
      <w:pPr>
        <w:spacing w:line="58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第一条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坚持以习近平新时代中国特色社会主义思想为指导，深入贯彻党中央的决策部署，准确把握做好居民公约的工作要求，认真抓好落实。</w:t>
      </w:r>
    </w:p>
    <w:p>
      <w:pPr>
        <w:spacing w:line="58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第二条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居民要爱党爱国，践行社会主义核心价值观，正确行使权利，认真履行义务，积极参与社区活动，共同建设和谐社区。</w:t>
      </w:r>
    </w:p>
    <w:p>
      <w:pPr>
        <w:spacing w:line="58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第三条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学法、知法、守法，自觉维护社会治安和公共秩序，见义勇为，勇于同违法犯罪行为、歪风邪气作斗争。</w:t>
      </w:r>
    </w:p>
    <w:p>
      <w:pPr>
        <w:spacing w:line="58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第四条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学习科学文化知识，开展文明健康的文娱活动，不看淫秽书刊、录像等，不参与赌博、吸毒。</w:t>
      </w:r>
    </w:p>
    <w:p>
      <w:pPr>
        <w:spacing w:line="58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第五条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移风易俗，反对封建迷信，不大操大办，勤俭节约，反对铺张浪费。</w:t>
      </w:r>
    </w:p>
    <w:p>
      <w:pPr>
        <w:spacing w:line="58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第六条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自觉遵守市民规范，搞好公共卫生，不乱堆乱放杂物，做好垃圾分类，自觉维护社会和公众利益，为净化、美化、绿化社区作贡献。</w:t>
      </w:r>
    </w:p>
    <w:p>
      <w:pPr>
        <w:spacing w:line="58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第七条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社区内禁止饲养家禽。文明养犬，宠物粪便应随时清除。</w:t>
      </w:r>
    </w:p>
    <w:p>
      <w:pPr>
        <w:spacing w:line="580" w:lineRule="exact"/>
        <w:ind w:firstLine="683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第八条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邻里之间互相关心、和睦相处，发生纠纷主动调解，维护社区公共秩序。</w:t>
      </w:r>
    </w:p>
    <w:p>
      <w:pPr>
        <w:spacing w:line="580" w:lineRule="exact"/>
        <w:ind w:firstLine="683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</w:t>
      </w:r>
      <w:r>
        <w:rPr>
          <w:rFonts w:hint="eastAsia" w:ascii="仿宋_GB2312" w:hAnsi="仿宋" w:eastAsia="仿宋_GB2312" w:cs="仿宋"/>
          <w:b/>
          <w:sz w:val="34"/>
          <w:szCs w:val="34"/>
          <w:lang w:eastAsia="zh-CN"/>
        </w:rPr>
        <w:t>九</w:t>
      </w:r>
      <w:r>
        <w:rPr>
          <w:rFonts w:hint="eastAsia" w:ascii="仿宋_GB2312" w:hAnsi="仿宋" w:eastAsia="仿宋_GB2312" w:cs="仿宋"/>
          <w:b/>
          <w:sz w:val="34"/>
          <w:szCs w:val="34"/>
        </w:rPr>
        <w:t>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扫黄打非</w:t>
      </w:r>
      <w:r>
        <w:rPr>
          <w:rFonts w:hint="eastAsia" w:ascii="仿宋_GB2312" w:hAnsi="仿宋" w:eastAsia="仿宋_GB2312" w:cs="仿宋"/>
          <w:sz w:val="34"/>
          <w:szCs w:val="34"/>
        </w:rPr>
        <w:t>。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扫除有黄色内容的书刊、音像制品、电子出版物及网上淫秽色情信息等危害人们身心健康、污染社会文化环境的文化垃圾</w:t>
      </w:r>
      <w:r>
        <w:rPr>
          <w:rFonts w:hint="eastAsia" w:ascii="仿宋_GB2312" w:hAnsi="仿宋" w:eastAsia="仿宋_GB2312" w:cs="仿宋"/>
          <w:sz w:val="34"/>
          <w:szCs w:val="34"/>
        </w:rPr>
        <w:t>。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打击非法出版物，即打击违反《中华人民共和国宪法》规定的破坏社会安定、危害国家安全、煽动民族分裂的出版物，侵权盗版出版物以及其他非法出版物。</w:t>
      </w:r>
    </w:p>
    <w:p>
      <w:pPr>
        <w:spacing w:line="580" w:lineRule="exact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本居民公约于2019年9月26日经居民代表大会讨论通过，自2020年1月1日起施行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，</w:t>
      </w:r>
      <w:r>
        <w:rPr>
          <w:rFonts w:hint="eastAsia" w:ascii="仿宋_GB2312" w:hAnsi="仿宋" w:eastAsia="仿宋_GB2312" w:cs="仿宋"/>
          <w:sz w:val="34"/>
          <w:szCs w:val="34"/>
        </w:rPr>
        <w:t>2021年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" w:eastAsia="仿宋_GB2312" w:cs="仿宋"/>
          <w:sz w:val="34"/>
          <w:szCs w:val="34"/>
        </w:rPr>
        <w:t>月修订关于扫黄打非的内容。</w:t>
      </w:r>
    </w:p>
    <w:p>
      <w:pPr>
        <w:spacing w:line="580" w:lineRule="exact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 xml:space="preserve"> </w:t>
      </w:r>
      <w:r>
        <w:rPr>
          <w:rFonts w:ascii="仿宋_GB2312" w:hAnsi="仿宋" w:eastAsia="仿宋_GB2312" w:cs="仿宋"/>
          <w:sz w:val="34"/>
          <w:szCs w:val="34"/>
        </w:rPr>
        <w:t xml:space="preserve">  </w:t>
      </w:r>
    </w:p>
    <w:p>
      <w:pPr>
        <w:spacing w:line="580" w:lineRule="exact"/>
        <w:ind w:firstLine="68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hAnsi="仿宋" w:eastAsia="仿宋_GB2312" w:cs="仿宋"/>
          <w:sz w:val="34"/>
          <w:szCs w:val="34"/>
        </w:rPr>
        <w:t xml:space="preserve"> </w:t>
      </w:r>
      <w:r>
        <w:rPr>
          <w:rFonts w:ascii="仿宋_GB2312" w:hAnsi="仿宋" w:eastAsia="仿宋_GB2312" w:cs="仿宋"/>
          <w:sz w:val="34"/>
          <w:szCs w:val="34"/>
        </w:rPr>
        <w:t xml:space="preserve">                      </w:t>
      </w:r>
      <w:r>
        <w:rPr>
          <w:rFonts w:asciiTheme="minorEastAsia" w:hAnsiTheme="minorEastAsia"/>
          <w:sz w:val="32"/>
          <w:szCs w:val="32"/>
        </w:rPr>
        <w:t xml:space="preserve">  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AE"/>
    <w:rsid w:val="000278B6"/>
    <w:rsid w:val="00082489"/>
    <w:rsid w:val="00095F9D"/>
    <w:rsid w:val="00096B3F"/>
    <w:rsid w:val="000F5BE9"/>
    <w:rsid w:val="002A2439"/>
    <w:rsid w:val="003561E2"/>
    <w:rsid w:val="003821E7"/>
    <w:rsid w:val="003A1CA8"/>
    <w:rsid w:val="003B0ECA"/>
    <w:rsid w:val="003C2167"/>
    <w:rsid w:val="00425F41"/>
    <w:rsid w:val="00475076"/>
    <w:rsid w:val="00511C73"/>
    <w:rsid w:val="00540072"/>
    <w:rsid w:val="00595B0F"/>
    <w:rsid w:val="005E128E"/>
    <w:rsid w:val="00623A19"/>
    <w:rsid w:val="006859C5"/>
    <w:rsid w:val="006936AE"/>
    <w:rsid w:val="00706EFD"/>
    <w:rsid w:val="007170A0"/>
    <w:rsid w:val="00765C39"/>
    <w:rsid w:val="00791953"/>
    <w:rsid w:val="00853264"/>
    <w:rsid w:val="008C39F7"/>
    <w:rsid w:val="008D6343"/>
    <w:rsid w:val="008E44F5"/>
    <w:rsid w:val="008F5CBF"/>
    <w:rsid w:val="009010A3"/>
    <w:rsid w:val="00953EAF"/>
    <w:rsid w:val="00963B5A"/>
    <w:rsid w:val="009670CA"/>
    <w:rsid w:val="009766FF"/>
    <w:rsid w:val="00980BE2"/>
    <w:rsid w:val="009B72FD"/>
    <w:rsid w:val="009C176A"/>
    <w:rsid w:val="009C23E6"/>
    <w:rsid w:val="009C6F7A"/>
    <w:rsid w:val="009F723C"/>
    <w:rsid w:val="00A30253"/>
    <w:rsid w:val="00A46A72"/>
    <w:rsid w:val="00B32FB1"/>
    <w:rsid w:val="00B40EC1"/>
    <w:rsid w:val="00BC0561"/>
    <w:rsid w:val="00BE2289"/>
    <w:rsid w:val="00BF4C21"/>
    <w:rsid w:val="00C633F6"/>
    <w:rsid w:val="00D22694"/>
    <w:rsid w:val="00D24D7C"/>
    <w:rsid w:val="00D9040B"/>
    <w:rsid w:val="00DB41B7"/>
    <w:rsid w:val="00DC0C4A"/>
    <w:rsid w:val="00E32858"/>
    <w:rsid w:val="00EA24E1"/>
    <w:rsid w:val="00EA5E5E"/>
    <w:rsid w:val="00F105C8"/>
    <w:rsid w:val="00F26C16"/>
    <w:rsid w:val="00F53764"/>
    <w:rsid w:val="00F67C70"/>
    <w:rsid w:val="3DC12E6E"/>
    <w:rsid w:val="7C3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2019-10-22T08:24:00Z</dcterms:created>
  <dc:creator>user</dc:creator>
  <cp:lastModifiedBy>卢伟</cp:lastModifiedBy>
  <dcterms:modified xsi:type="dcterms:W3CDTF">2021-08-30T08:43:14Z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7B64DB90831F43BCB5DA8AB7AE987D6C</vt:lpwstr>
  </property>
</Properties>
</file>