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河东区20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default" w:ascii="方正小标宋简体" w:eastAsia="方正小标宋简体"/>
          <w:sz w:val="44"/>
          <w:szCs w:val="44"/>
          <w:lang w:val="en-US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年社会保险基金预算情况说明</w:t>
      </w:r>
    </w:p>
    <w:p>
      <w:pPr>
        <w:ind w:firstLine="420" w:firstLineChars="200"/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由于社会保险基金预算属于市级统筹编制的预算，我区未编制社会保险基金预算，</w:t>
      </w:r>
      <w:r>
        <w:rPr>
          <w:rFonts w:ascii="仿宋" w:hAnsi="仿宋" w:eastAsia="仿宋"/>
          <w:sz w:val="32"/>
          <w:szCs w:val="32"/>
        </w:rPr>
        <w:t>故“</w:t>
      </w:r>
      <w:r>
        <w:rPr>
          <w:rFonts w:hint="eastAsia" w:ascii="仿宋" w:hAnsi="仿宋" w:eastAsia="仿宋"/>
          <w:sz w:val="32"/>
          <w:szCs w:val="32"/>
        </w:rPr>
        <w:t>全区202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年社会保险基金收入预算执行情况和202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hint="eastAsia" w:ascii="仿宋" w:hAnsi="仿宋" w:eastAsia="仿宋"/>
          <w:sz w:val="32"/>
          <w:szCs w:val="32"/>
        </w:rPr>
        <w:t>年收入预算表</w:t>
      </w:r>
      <w:r>
        <w:rPr>
          <w:rFonts w:ascii="仿宋" w:hAnsi="仿宋" w:eastAsia="仿宋"/>
          <w:sz w:val="32"/>
          <w:szCs w:val="32"/>
        </w:rPr>
        <w:t>”和“</w:t>
      </w:r>
      <w:r>
        <w:rPr>
          <w:rFonts w:hint="eastAsia" w:ascii="仿宋" w:hAnsi="仿宋" w:eastAsia="仿宋"/>
          <w:sz w:val="32"/>
          <w:szCs w:val="32"/>
        </w:rPr>
        <w:t>全区202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年社会保险基金支出预算执行情况和202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年支出预算表</w:t>
      </w:r>
      <w:r>
        <w:rPr>
          <w:rFonts w:ascii="仿宋" w:hAnsi="仿宋" w:eastAsia="仿宋"/>
          <w:sz w:val="32"/>
          <w:szCs w:val="32"/>
        </w:rPr>
        <w:t>”为空表。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NmJjYjg2MzE5OTQ4Yjk1MThiMTlmY2EwYThkMWMifQ=="/>
  </w:docVars>
  <w:rsids>
    <w:rsidRoot w:val="00C53E3E"/>
    <w:rsid w:val="001D6EA2"/>
    <w:rsid w:val="005C4A44"/>
    <w:rsid w:val="007127FD"/>
    <w:rsid w:val="008662AA"/>
    <w:rsid w:val="008B5CC3"/>
    <w:rsid w:val="009142E2"/>
    <w:rsid w:val="00AE2EC4"/>
    <w:rsid w:val="00C53E3E"/>
    <w:rsid w:val="00CF32E4"/>
    <w:rsid w:val="00D30848"/>
    <w:rsid w:val="5AC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</Words>
  <Characters>114</Characters>
  <Lines>1</Lines>
  <Paragraphs>1</Paragraphs>
  <TotalTime>2</TotalTime>
  <ScaleCrop>false</ScaleCrop>
  <LinksUpToDate>false</LinksUpToDate>
  <CharactersWithSpaces>133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2022-01-27T08:17:00Z</dcterms:created>
  <dc:creator>Administrator</dc:creator>
  <cp:lastModifiedBy>Administrator</cp:lastModifiedBy>
  <dcterms:modified xsi:type="dcterms:W3CDTF">2024-01-26T02:42:16Z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F516D71DEB154669A45FE072A1450BD7_13</vt:lpwstr>
  </property>
</Properties>
</file>