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4416E4">
      <w:pPr>
        <w:spacing w:line="580" w:lineRule="exact"/>
        <w:jc w:val="center"/>
        <w:rPr>
          <w:rFonts w:eastAsia="黑体"/>
          <w:w w:val="95"/>
          <w:sz w:val="44"/>
          <w:szCs w:val="44"/>
        </w:rPr>
      </w:pPr>
    </w:p>
    <w:p w14:paraId="117512BD">
      <w:pPr>
        <w:spacing w:line="580" w:lineRule="exact"/>
        <w:jc w:val="center"/>
        <w:rPr>
          <w:rFonts w:eastAsia="黑体"/>
          <w:w w:val="95"/>
          <w:sz w:val="44"/>
          <w:szCs w:val="44"/>
        </w:rPr>
      </w:pPr>
    </w:p>
    <w:p w14:paraId="13DCC9A3">
      <w:pPr>
        <w:spacing w:line="580" w:lineRule="exact"/>
        <w:jc w:val="center"/>
        <w:rPr>
          <w:rFonts w:eastAsia="黑体"/>
          <w:w w:val="95"/>
          <w:sz w:val="44"/>
          <w:szCs w:val="44"/>
        </w:rPr>
      </w:pPr>
    </w:p>
    <w:p w14:paraId="53A832E3">
      <w:pPr>
        <w:spacing w:line="580" w:lineRule="exact"/>
        <w:jc w:val="center"/>
        <w:rPr>
          <w:rFonts w:eastAsia="黑体"/>
          <w:w w:val="95"/>
          <w:sz w:val="44"/>
          <w:szCs w:val="44"/>
        </w:rPr>
      </w:pPr>
    </w:p>
    <w:p w14:paraId="0CF29126">
      <w:pPr>
        <w:spacing w:line="580" w:lineRule="exact"/>
        <w:jc w:val="center"/>
        <w:rPr>
          <w:rFonts w:eastAsia="黑体"/>
          <w:w w:val="95"/>
          <w:sz w:val="44"/>
          <w:szCs w:val="44"/>
        </w:rPr>
      </w:pPr>
    </w:p>
    <w:p w14:paraId="4246BF57">
      <w:pPr>
        <w:spacing w:line="580" w:lineRule="exact"/>
        <w:jc w:val="center"/>
        <w:rPr>
          <w:rFonts w:eastAsia="黑体"/>
          <w:w w:val="95"/>
          <w:sz w:val="44"/>
          <w:szCs w:val="44"/>
        </w:rPr>
      </w:pPr>
    </w:p>
    <w:p w14:paraId="25FD7BC5">
      <w:pPr>
        <w:spacing w:line="580" w:lineRule="exact"/>
        <w:jc w:val="center"/>
        <w:rPr>
          <w:rFonts w:eastAsia="黑体"/>
          <w:w w:val="95"/>
          <w:sz w:val="44"/>
          <w:szCs w:val="44"/>
        </w:rPr>
      </w:pPr>
    </w:p>
    <w:p w14:paraId="068782EE">
      <w:pPr>
        <w:spacing w:line="580" w:lineRule="exact"/>
        <w:jc w:val="center"/>
        <w:rPr>
          <w:rFonts w:eastAsia="黑体"/>
          <w:w w:val="95"/>
          <w:sz w:val="44"/>
          <w:szCs w:val="44"/>
        </w:rPr>
      </w:pPr>
    </w:p>
    <w:p w14:paraId="6F7B661B">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天津市河东区财政局</w:t>
      </w:r>
    </w:p>
    <w:p w14:paraId="3B322AA7">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1371341C">
      <w:pPr>
        <w:spacing w:line="580" w:lineRule="exact"/>
        <w:jc w:val="center"/>
        <w:rPr>
          <w:rFonts w:ascii="黑体" w:eastAsia="黑体"/>
          <w:sz w:val="30"/>
          <w:szCs w:val="30"/>
        </w:rPr>
      </w:pPr>
    </w:p>
    <w:p w14:paraId="58375BBA">
      <w:pPr>
        <w:spacing w:line="580" w:lineRule="exact"/>
        <w:jc w:val="center"/>
        <w:rPr>
          <w:rFonts w:ascii="黑体" w:eastAsia="黑体"/>
          <w:sz w:val="30"/>
          <w:szCs w:val="30"/>
        </w:rPr>
      </w:pPr>
    </w:p>
    <w:p w14:paraId="48FAA932">
      <w:pPr>
        <w:spacing w:line="580" w:lineRule="exact"/>
        <w:jc w:val="center"/>
        <w:rPr>
          <w:rFonts w:ascii="黑体" w:eastAsia="黑体"/>
          <w:sz w:val="30"/>
          <w:szCs w:val="30"/>
        </w:rPr>
      </w:pPr>
    </w:p>
    <w:p w14:paraId="704CB892">
      <w:pPr>
        <w:spacing w:line="580" w:lineRule="exact"/>
        <w:jc w:val="center"/>
        <w:rPr>
          <w:rFonts w:ascii="黑体" w:eastAsia="黑体"/>
          <w:sz w:val="30"/>
          <w:szCs w:val="30"/>
        </w:rPr>
      </w:pPr>
    </w:p>
    <w:p w14:paraId="64C9482A">
      <w:pPr>
        <w:spacing w:line="580" w:lineRule="exact"/>
        <w:jc w:val="center"/>
        <w:rPr>
          <w:rFonts w:ascii="黑体" w:eastAsia="黑体"/>
          <w:sz w:val="30"/>
          <w:szCs w:val="30"/>
        </w:rPr>
      </w:pPr>
    </w:p>
    <w:p w14:paraId="15740573">
      <w:pPr>
        <w:spacing w:line="580" w:lineRule="exact"/>
        <w:jc w:val="center"/>
        <w:rPr>
          <w:rFonts w:ascii="黑体" w:eastAsia="黑体"/>
          <w:sz w:val="30"/>
          <w:szCs w:val="30"/>
        </w:rPr>
      </w:pPr>
    </w:p>
    <w:p w14:paraId="35EF3979">
      <w:pPr>
        <w:spacing w:line="580" w:lineRule="exact"/>
        <w:jc w:val="center"/>
        <w:rPr>
          <w:rFonts w:ascii="黑体" w:eastAsia="黑体"/>
          <w:sz w:val="30"/>
          <w:szCs w:val="30"/>
        </w:rPr>
      </w:pPr>
    </w:p>
    <w:p w14:paraId="704D00FF">
      <w:pPr>
        <w:spacing w:line="580" w:lineRule="exact"/>
        <w:jc w:val="center"/>
        <w:rPr>
          <w:rFonts w:ascii="黑体" w:eastAsia="黑体"/>
          <w:sz w:val="30"/>
          <w:szCs w:val="30"/>
        </w:rPr>
      </w:pPr>
    </w:p>
    <w:p w14:paraId="6D6AC5C7">
      <w:pPr>
        <w:spacing w:line="580" w:lineRule="exact"/>
        <w:jc w:val="center"/>
        <w:rPr>
          <w:rFonts w:ascii="黑体" w:eastAsia="黑体"/>
          <w:sz w:val="30"/>
          <w:szCs w:val="30"/>
        </w:rPr>
      </w:pPr>
    </w:p>
    <w:p w14:paraId="1039E613">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48D2D0CF">
      <w:pPr>
        <w:spacing w:line="600" w:lineRule="exact"/>
        <w:jc w:val="both"/>
        <w:rPr>
          <w:rFonts w:ascii="黑体" w:eastAsia="黑体"/>
          <w:sz w:val="44"/>
          <w:szCs w:val="44"/>
        </w:rPr>
      </w:pPr>
    </w:p>
    <w:p w14:paraId="555FC1D4">
      <w:pPr>
        <w:spacing w:line="600" w:lineRule="exact"/>
        <w:jc w:val="center"/>
      </w:pPr>
      <w:r>
        <w:rPr>
          <w:rFonts w:hint="eastAsia" w:ascii="黑体" w:eastAsia="黑体"/>
          <w:sz w:val="44"/>
          <w:szCs w:val="44"/>
        </w:rPr>
        <w:t>目录</w:t>
      </w:r>
    </w:p>
    <w:p w14:paraId="4B4341FB">
      <w:pPr>
        <w:pStyle w:val="9"/>
        <w:tabs>
          <w:tab w:val="right" w:leader="dot" w:pos="8306"/>
          <w:tab w:val="clear" w:pos="8296"/>
        </w:tabs>
        <w:rPr>
          <w:rFonts w:cs="黑体"/>
          <w:sz w:val="30"/>
          <w:szCs w:val="30"/>
        </w:rPr>
      </w:pPr>
      <w:r>
        <w:rPr>
          <w:rFonts w:hint="eastAsia" w:cs="黑体"/>
          <w:sz w:val="30"/>
          <w:szCs w:val="30"/>
        </w:rPr>
        <w:t>第一部分  概 况</w:t>
      </w:r>
    </w:p>
    <w:p w14:paraId="2EBEC0E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122D6EF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7E86412E">
      <w:pPr>
        <w:pStyle w:val="9"/>
        <w:tabs>
          <w:tab w:val="right" w:leader="dot" w:pos="8306"/>
          <w:tab w:val="clear" w:pos="8296"/>
        </w:tabs>
        <w:rPr>
          <w:rFonts w:cs="黑体"/>
          <w:sz w:val="30"/>
          <w:szCs w:val="30"/>
        </w:rPr>
      </w:pPr>
      <w:r>
        <w:rPr>
          <w:rFonts w:hint="eastAsia" w:cs="黑体"/>
          <w:sz w:val="30"/>
          <w:szCs w:val="30"/>
        </w:rPr>
        <w:t>第二部分  2024年度部门决算表</w:t>
      </w:r>
    </w:p>
    <w:p w14:paraId="1AD50F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468E2468">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72C6441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5378E48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60EC03E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2AC7D6D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177F90D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43903F2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12C95C8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150F533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642DE04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3712F5C0">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28B5008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7C947BD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60E7C18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75DC902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A95E7D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68DDC05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1BA4DD5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42931D3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56C9FE5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352C0D8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24E86E4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6CC0171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3B5BF1A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7C457B1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26AB7DFB">
      <w:pPr>
        <w:pStyle w:val="9"/>
        <w:tabs>
          <w:tab w:val="right" w:leader="dot" w:pos="8306"/>
          <w:tab w:val="clear" w:pos="8296"/>
        </w:tabs>
        <w:rPr>
          <w:rFonts w:cs="黑体"/>
          <w:sz w:val="30"/>
          <w:szCs w:val="30"/>
        </w:rPr>
      </w:pPr>
      <w:r>
        <w:rPr>
          <w:rFonts w:hint="eastAsia" w:cs="黑体"/>
          <w:sz w:val="30"/>
          <w:szCs w:val="30"/>
        </w:rPr>
        <w:t>第四部分  名词解释</w:t>
      </w:r>
    </w:p>
    <w:p w14:paraId="7C7F328A">
      <w:pPr>
        <w:rPr>
          <w:rFonts w:eastAsia="仿宋"/>
          <w:b/>
          <w:szCs w:val="32"/>
        </w:rPr>
      </w:pPr>
    </w:p>
    <w:p w14:paraId="6A3DB62E">
      <w:pPr>
        <w:spacing w:line="700" w:lineRule="exact"/>
        <w:rPr>
          <w:rFonts w:eastAsia="仿宋"/>
          <w:sz w:val="30"/>
          <w:szCs w:val="32"/>
        </w:rPr>
      </w:pPr>
    </w:p>
    <w:p w14:paraId="750A72DA"/>
    <w:p w14:paraId="38353146"/>
    <w:p w14:paraId="40E974FA">
      <w:pPr>
        <w:sectPr>
          <w:footerReference r:id="rId11" w:type="default"/>
          <w:pgSz w:w="11906" w:h="16838"/>
          <w:pgMar w:top="1440" w:right="1800" w:bottom="1440" w:left="1800" w:header="851" w:footer="992" w:gutter="0"/>
          <w:pgNumType w:start="1"/>
          <w:cols w:space="720" w:num="1"/>
          <w:docGrid w:type="lines" w:linePitch="312" w:charSpace="0"/>
        </w:sectPr>
      </w:pPr>
    </w:p>
    <w:p w14:paraId="3689223F">
      <w:pPr>
        <w:pStyle w:val="2"/>
        <w:spacing w:before="0" w:after="0" w:line="600" w:lineRule="exact"/>
        <w:jc w:val="center"/>
      </w:pPr>
      <w:bookmarkStart w:id="0" w:name="_Toc1358716097"/>
      <w:bookmarkStart w:id="1" w:name="_Toc1198055373"/>
      <w:bookmarkStart w:id="2" w:name="_Toc403062085"/>
      <w:bookmarkStart w:id="3" w:name="_Toc1576262397"/>
      <w:r>
        <w:rPr>
          <w:rFonts w:hint="eastAsia" w:ascii="方正小标宋简体" w:hAnsi="方正小标宋简体" w:eastAsia="方正小标宋简体" w:cs="方正小标宋简体"/>
          <w:b w:val="0"/>
        </w:rPr>
        <w:t>第一部分  概 况</w:t>
      </w:r>
      <w:bookmarkEnd w:id="0"/>
      <w:bookmarkEnd w:id="1"/>
      <w:bookmarkEnd w:id="2"/>
      <w:bookmarkEnd w:id="3"/>
    </w:p>
    <w:p w14:paraId="66CB9DE2">
      <w:pPr>
        <w:pStyle w:val="3"/>
        <w:spacing w:before="0" w:after="0" w:line="800" w:lineRule="exact"/>
        <w:ind w:firstLine="602" w:firstLineChars="200"/>
        <w:rPr>
          <w:rFonts w:ascii="黑体" w:hAnsi="黑体" w:eastAsia="黑体"/>
          <w:sz w:val="30"/>
          <w:szCs w:val="30"/>
        </w:rPr>
      </w:pPr>
      <w:bookmarkStart w:id="4" w:name="_Toc1101039957"/>
      <w:bookmarkStart w:id="5" w:name="_Toc883836987"/>
      <w:bookmarkStart w:id="6" w:name="_Toc1747823728"/>
      <w:bookmarkStart w:id="7" w:name="_Toc909979739"/>
      <w:r>
        <w:rPr>
          <w:rFonts w:hint="eastAsia" w:ascii="黑体" w:hAnsi="黑体" w:eastAsia="黑体"/>
          <w:sz w:val="30"/>
          <w:szCs w:val="30"/>
        </w:rPr>
        <w:t>一、主要职责</w:t>
      </w:r>
      <w:bookmarkEnd w:id="4"/>
      <w:bookmarkEnd w:id="5"/>
      <w:bookmarkEnd w:id="6"/>
      <w:bookmarkEnd w:id="7"/>
    </w:p>
    <w:p w14:paraId="38A023D9">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河东区财政局的主要职责是：（一）贯彻执行有关财政、国有资产管理工作的法律、法规和方针、政策；拟订本区财政工作发展规划，并组织实施。（二）负责编制年度预决算草案，并组织执行；受区政府委托，向区人民代表大会报告本区预算及其执行情况，向区人大常委会报告决算；参与拟定本区重要经济政策，提出综合平衡社会财力的建议。（三）参与拟订区级政府性债务管理制度，承担区级政府性债务规模控制、预算管理、统计分析和风险监控。（四）负责管理财政收入和支出及各类专项资金；监督管理机关和事业单位的财务。（五）负责政府非税收入和政府性基金管理，按规定管理行政事业性收费，管理财政票据。（六）会同有关管理财政社会保障和就业支出，编制社会保障预决算草案，组织实施对社会保障资金使用的财政监督。（七）负责基本建设财务的监督管理，审核财政投资基本建设项目工程的决算；负责制定政府采购制度并监督管理。（八）负责管理本区行政事业单位的国有资产；组织实施行政事业单位国有资产权属界定、登记，对转让行为进行监管；负责行政事业单位国有资产的统计分析。（九）负责管理本区的会计工作，监督和规范会计行为；执行国家统一的会计制度，管理各类会计人员。（十）分析并考核本区经济协税护税情况，为分析本区税收完成情况提供基础资料。（十一）协调联络金融监管部门，了解掌握金融政策和金融发展趋势，提供金融发展服务。（十二）承办区委、区政府交办的其他事项。</w:t>
      </w:r>
    </w:p>
    <w:p w14:paraId="40829D6B">
      <w:pPr>
        <w:pStyle w:val="3"/>
        <w:spacing w:before="0" w:after="0" w:line="800" w:lineRule="exact"/>
        <w:ind w:firstLine="602" w:firstLineChars="200"/>
        <w:rPr>
          <w:rFonts w:ascii="黑体" w:hAnsi="黑体" w:eastAsia="黑体"/>
          <w:sz w:val="30"/>
          <w:szCs w:val="30"/>
        </w:rPr>
      </w:pPr>
      <w:bookmarkStart w:id="8" w:name="_Toc503854210"/>
      <w:bookmarkStart w:id="9" w:name="_Toc311971100"/>
      <w:bookmarkStart w:id="10" w:name="_Toc1798423086"/>
      <w:bookmarkStart w:id="11" w:name="_Toc244589183"/>
      <w:r>
        <w:rPr>
          <w:rFonts w:hint="eastAsia" w:ascii="黑体" w:hAnsi="黑体" w:eastAsia="黑体"/>
          <w:sz w:val="30"/>
          <w:szCs w:val="30"/>
        </w:rPr>
        <w:t>二、机构设置</w:t>
      </w:r>
      <w:bookmarkEnd w:id="8"/>
      <w:bookmarkEnd w:id="9"/>
      <w:bookmarkEnd w:id="10"/>
      <w:bookmarkEnd w:id="11"/>
    </w:p>
    <w:p w14:paraId="1EC4D051">
      <w:pPr>
        <w:spacing w:line="600" w:lineRule="exact"/>
        <w:ind w:firstLine="600" w:firstLineChars="200"/>
        <w:rPr>
          <w:rFonts w:ascii="仿宋_GB2312" w:eastAsia="仿宋_GB2312"/>
          <w:sz w:val="30"/>
          <w:szCs w:val="30"/>
        </w:rPr>
      </w:pPr>
      <w:r>
        <w:rPr>
          <w:rFonts w:hint="eastAsia" w:ascii="仿宋_GB2312" w:eastAsia="仿宋_GB2312"/>
          <w:sz w:val="30"/>
          <w:szCs w:val="30"/>
        </w:rPr>
        <w:t>天津市河东区财政局内设10个职能科室；下辖1个预算单位；纳入天津市河东区财政局2024年度部门决算编制范围的单位包括：</w:t>
      </w:r>
    </w:p>
    <w:p w14:paraId="4253FC64">
      <w:pPr>
        <w:spacing w:line="600" w:lineRule="exact"/>
        <w:rPr>
          <w:rFonts w:ascii="仿宋_GB2312" w:eastAsia="仿宋_GB2312"/>
          <w:sz w:val="30"/>
          <w:szCs w:val="30"/>
        </w:rPr>
      </w:pPr>
      <w:r>
        <w:rPr>
          <w:rFonts w:hint="eastAsia" w:ascii="仿宋_GB2312" w:eastAsia="仿宋_GB2312"/>
          <w:sz w:val="30"/>
          <w:szCs w:val="30"/>
        </w:rPr>
        <w:t xml:space="preserve">    1.天津市河东区财政局（本级）</w:t>
      </w:r>
    </w:p>
    <w:p w14:paraId="2B3CA70D">
      <w:pPr>
        <w:shd w:val="clear" w:color="auto" w:fill="auto"/>
        <w:spacing w:line="600" w:lineRule="exact"/>
        <w:rPr>
          <w:rFonts w:ascii="仿宋_GB2312" w:eastAsia="仿宋_GB2312"/>
          <w:sz w:val="30"/>
          <w:szCs w:val="30"/>
        </w:rPr>
      </w:pPr>
      <w:r>
        <w:rPr>
          <w:rFonts w:hint="eastAsia" w:ascii="仿宋_GB2312" w:eastAsia="仿宋_GB2312"/>
          <w:sz w:val="30"/>
          <w:szCs w:val="30"/>
        </w:rPr>
        <w:t xml:space="preserve">    2.天津市河东区财政服务中心</w:t>
      </w:r>
    </w:p>
    <w:p w14:paraId="380A3FFB">
      <w:pPr>
        <w:spacing w:line="580" w:lineRule="exact"/>
        <w:jc w:val="center"/>
        <w:rPr>
          <w:rFonts w:eastAsia="黑体"/>
          <w:w w:val="95"/>
          <w:sz w:val="44"/>
          <w:szCs w:val="44"/>
        </w:rPr>
      </w:pPr>
      <w:r>
        <w:br w:type="page"/>
      </w:r>
      <w:bookmarkStart w:id="12" w:name="_Toc1290695373"/>
      <w:bookmarkStart w:id="13" w:name="_Toc526698323"/>
      <w:bookmarkStart w:id="14" w:name="_Toc264474877"/>
    </w:p>
    <w:p w14:paraId="41049538">
      <w:pPr>
        <w:spacing w:line="580" w:lineRule="exact"/>
        <w:jc w:val="center"/>
        <w:rPr>
          <w:rFonts w:eastAsia="黑体"/>
          <w:w w:val="95"/>
          <w:sz w:val="44"/>
          <w:szCs w:val="44"/>
        </w:rPr>
      </w:pPr>
    </w:p>
    <w:p w14:paraId="509C174C">
      <w:pPr>
        <w:spacing w:line="580" w:lineRule="exact"/>
        <w:jc w:val="center"/>
        <w:rPr>
          <w:rFonts w:eastAsia="黑体"/>
          <w:w w:val="95"/>
          <w:sz w:val="44"/>
          <w:szCs w:val="44"/>
        </w:rPr>
      </w:pPr>
    </w:p>
    <w:p w14:paraId="49328241">
      <w:pPr>
        <w:spacing w:line="580" w:lineRule="exact"/>
        <w:jc w:val="center"/>
        <w:rPr>
          <w:rFonts w:eastAsia="黑体"/>
          <w:w w:val="95"/>
          <w:sz w:val="44"/>
          <w:szCs w:val="44"/>
        </w:rPr>
      </w:pPr>
    </w:p>
    <w:p w14:paraId="7D67E60C">
      <w:pPr>
        <w:spacing w:line="580" w:lineRule="exact"/>
        <w:jc w:val="center"/>
        <w:rPr>
          <w:rFonts w:eastAsia="黑体"/>
          <w:w w:val="95"/>
          <w:sz w:val="44"/>
          <w:szCs w:val="44"/>
        </w:rPr>
      </w:pPr>
    </w:p>
    <w:p w14:paraId="7DD75BAB">
      <w:pPr>
        <w:spacing w:line="580" w:lineRule="exact"/>
        <w:jc w:val="center"/>
        <w:rPr>
          <w:rFonts w:eastAsia="黑体"/>
          <w:w w:val="95"/>
          <w:sz w:val="44"/>
          <w:szCs w:val="44"/>
        </w:rPr>
      </w:pPr>
    </w:p>
    <w:p w14:paraId="5CFA490E">
      <w:pPr>
        <w:spacing w:line="580" w:lineRule="exact"/>
        <w:jc w:val="center"/>
        <w:rPr>
          <w:rFonts w:eastAsia="黑体"/>
          <w:w w:val="95"/>
          <w:sz w:val="44"/>
          <w:szCs w:val="44"/>
        </w:rPr>
      </w:pPr>
    </w:p>
    <w:p w14:paraId="598CA5C8">
      <w:pPr>
        <w:spacing w:line="580" w:lineRule="exact"/>
        <w:jc w:val="center"/>
        <w:rPr>
          <w:rFonts w:eastAsia="黑体"/>
          <w:w w:val="95"/>
          <w:sz w:val="44"/>
          <w:szCs w:val="44"/>
        </w:rPr>
      </w:pPr>
    </w:p>
    <w:p w14:paraId="23EC0AC8">
      <w:pPr>
        <w:pStyle w:val="2"/>
        <w:spacing w:before="0" w:after="0" w:line="600" w:lineRule="exact"/>
        <w:jc w:val="center"/>
        <w:rPr>
          <w:rFonts w:ascii="方正小标宋简体" w:hAnsi="方正小标宋简体" w:eastAsia="方正小标宋简体" w:cs="方正小标宋简体"/>
          <w:b w:val="0"/>
          <w:bCs w:val="0"/>
        </w:rPr>
      </w:pPr>
      <w:bookmarkStart w:id="15" w:name="_Toc749687349"/>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5A4847D9"/>
    <w:p w14:paraId="0B5171D4">
      <w:pPr>
        <w:spacing w:line="600" w:lineRule="exact"/>
        <w:jc w:val="center"/>
      </w:pPr>
    </w:p>
    <w:p w14:paraId="532291F2">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70E26608">
      <w:pPr>
        <w:pStyle w:val="3"/>
        <w:spacing w:before="0" w:after="0" w:line="800" w:lineRule="exact"/>
        <w:ind w:firstLine="602" w:firstLineChars="200"/>
        <w:rPr>
          <w:rFonts w:ascii="黑体" w:hAnsi="黑体" w:eastAsia="黑体"/>
          <w:sz w:val="30"/>
          <w:szCs w:val="30"/>
        </w:rPr>
      </w:pPr>
      <w:bookmarkStart w:id="17" w:name="_Toc984815664"/>
      <w:bookmarkStart w:id="18" w:name="_Toc291121727"/>
      <w:bookmarkStart w:id="19" w:name="_Toc708717694"/>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03EB0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88D36BF">
            <w:pPr>
              <w:jc w:val="right"/>
            </w:pPr>
          </w:p>
        </w:tc>
      </w:tr>
      <w:tr w14:paraId="6EC847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74951D5">
            <w:pPr>
              <w:jc w:val="left"/>
            </w:pPr>
            <w:r>
              <w:rPr>
                <w:rFonts w:ascii="宋体" w:hAnsi="宋体" w:eastAsia="宋体" w:cs="宋体"/>
                <w:sz w:val="20"/>
              </w:rPr>
              <w:t>部门：天津市河东区财政局</w:t>
            </w:r>
          </w:p>
        </w:tc>
        <w:tc>
          <w:tcPr>
            <w:tcW w:w="2000" w:type="dxa"/>
          </w:tcPr>
          <w:p w14:paraId="77F672CB">
            <w:pPr>
              <w:jc w:val="center"/>
            </w:pPr>
          </w:p>
        </w:tc>
        <w:tc>
          <w:tcPr>
            <w:tcW w:w="5619" w:type="dxa"/>
          </w:tcPr>
          <w:p w14:paraId="407302D7">
            <w:pPr>
              <w:jc w:val="right"/>
            </w:pPr>
            <w:r>
              <w:rPr>
                <w:rFonts w:ascii="宋体" w:hAnsi="宋体" w:eastAsia="宋体" w:cs="宋体"/>
                <w:sz w:val="20"/>
              </w:rPr>
              <w:t>单位：元</w:t>
            </w:r>
          </w:p>
        </w:tc>
      </w:tr>
    </w:tbl>
    <w:p w14:paraId="1BADF1C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26C53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6620" w:type="dxa"/>
            <w:gridSpan w:val="2"/>
            <w:vAlign w:val="center"/>
          </w:tcPr>
          <w:p w14:paraId="78DB2D06">
            <w:pPr>
              <w:snapToGrid w:val="0"/>
              <w:jc w:val="center"/>
            </w:pPr>
            <w:r>
              <w:rPr>
                <w:rFonts w:ascii="宋体" w:hAnsi="宋体" w:eastAsia="宋体" w:cs="宋体"/>
                <w:b w:val="0"/>
                <w:i w:val="0"/>
                <w:color w:val="000000"/>
                <w:sz w:val="23"/>
              </w:rPr>
              <w:t>收入</w:t>
            </w:r>
          </w:p>
        </w:tc>
        <w:tc>
          <w:tcPr>
            <w:tcW w:w="6618" w:type="dxa"/>
            <w:gridSpan w:val="2"/>
            <w:vAlign w:val="center"/>
          </w:tcPr>
          <w:p w14:paraId="3959F69C">
            <w:pPr>
              <w:snapToGrid w:val="0"/>
              <w:jc w:val="center"/>
            </w:pPr>
            <w:r>
              <w:rPr>
                <w:rFonts w:ascii="宋体" w:hAnsi="宋体" w:eastAsia="宋体" w:cs="宋体"/>
                <w:b w:val="0"/>
                <w:i w:val="0"/>
                <w:color w:val="000000"/>
                <w:sz w:val="23"/>
              </w:rPr>
              <w:t>支出</w:t>
            </w:r>
          </w:p>
        </w:tc>
      </w:tr>
      <w:tr w14:paraId="3EB08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130FDF3">
            <w:pPr>
              <w:snapToGrid w:val="0"/>
              <w:jc w:val="center"/>
            </w:pPr>
            <w:r>
              <w:rPr>
                <w:rFonts w:ascii="宋体" w:hAnsi="宋体" w:eastAsia="宋体" w:cs="宋体"/>
                <w:b w:val="0"/>
                <w:i w:val="0"/>
                <w:color w:val="000000"/>
                <w:sz w:val="23"/>
              </w:rPr>
              <w:t>项    目</w:t>
            </w:r>
          </w:p>
        </w:tc>
        <w:tc>
          <w:tcPr>
            <w:tcW w:w="1980" w:type="dxa"/>
            <w:vAlign w:val="center"/>
          </w:tcPr>
          <w:p w14:paraId="05C2B8D1">
            <w:pPr>
              <w:snapToGrid w:val="0"/>
              <w:jc w:val="center"/>
            </w:pPr>
            <w:r>
              <w:rPr>
                <w:rFonts w:ascii="宋体" w:hAnsi="宋体" w:eastAsia="宋体" w:cs="宋体"/>
                <w:b w:val="0"/>
                <w:i w:val="0"/>
                <w:color w:val="000000"/>
                <w:sz w:val="23"/>
              </w:rPr>
              <w:t>金额</w:t>
            </w:r>
          </w:p>
        </w:tc>
        <w:tc>
          <w:tcPr>
            <w:tcW w:w="4640" w:type="dxa"/>
            <w:vAlign w:val="center"/>
          </w:tcPr>
          <w:p w14:paraId="2BB0EE83">
            <w:pPr>
              <w:snapToGrid w:val="0"/>
              <w:jc w:val="center"/>
            </w:pPr>
            <w:r>
              <w:rPr>
                <w:rFonts w:ascii="宋体" w:hAnsi="宋体" w:eastAsia="宋体" w:cs="宋体"/>
                <w:b w:val="0"/>
                <w:i w:val="0"/>
                <w:color w:val="000000"/>
                <w:sz w:val="23"/>
              </w:rPr>
              <w:t>项    目</w:t>
            </w:r>
          </w:p>
        </w:tc>
        <w:tc>
          <w:tcPr>
            <w:tcW w:w="1978" w:type="dxa"/>
            <w:vAlign w:val="center"/>
          </w:tcPr>
          <w:p w14:paraId="3B584890">
            <w:pPr>
              <w:snapToGrid w:val="0"/>
              <w:jc w:val="center"/>
            </w:pPr>
            <w:r>
              <w:rPr>
                <w:rFonts w:ascii="宋体" w:hAnsi="宋体" w:eastAsia="宋体" w:cs="宋体"/>
                <w:b w:val="0"/>
                <w:i w:val="0"/>
                <w:color w:val="000000"/>
                <w:sz w:val="23"/>
              </w:rPr>
              <w:t>金额</w:t>
            </w:r>
          </w:p>
        </w:tc>
      </w:tr>
      <w:tr w14:paraId="2A7CAF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B2FAC86">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4D7D133B">
            <w:pPr>
              <w:snapToGrid w:val="0"/>
              <w:jc w:val="right"/>
            </w:pPr>
            <w:r>
              <w:rPr>
                <w:rFonts w:ascii="宋体" w:hAnsi="宋体" w:eastAsia="宋体" w:cs="宋体"/>
                <w:b w:val="0"/>
                <w:i w:val="0"/>
                <w:color w:val="000000"/>
                <w:sz w:val="23"/>
              </w:rPr>
              <w:t>16,760,653.95</w:t>
            </w:r>
          </w:p>
        </w:tc>
        <w:tc>
          <w:tcPr>
            <w:tcW w:w="4640" w:type="dxa"/>
            <w:vAlign w:val="center"/>
          </w:tcPr>
          <w:p w14:paraId="1E766D0B">
            <w:pPr>
              <w:snapToGrid w:val="0"/>
              <w:jc w:val="left"/>
            </w:pPr>
            <w:r>
              <w:rPr>
                <w:rFonts w:ascii="宋体" w:hAnsi="宋体" w:eastAsia="宋体" w:cs="宋体"/>
                <w:b w:val="0"/>
                <w:i w:val="0"/>
                <w:color w:val="000000"/>
                <w:sz w:val="23"/>
              </w:rPr>
              <w:t>一、一般公共服务支出</w:t>
            </w:r>
          </w:p>
        </w:tc>
        <w:tc>
          <w:tcPr>
            <w:tcW w:w="1978" w:type="dxa"/>
            <w:vAlign w:val="center"/>
          </w:tcPr>
          <w:p w14:paraId="14F6FE21">
            <w:pPr>
              <w:snapToGrid w:val="0"/>
              <w:jc w:val="right"/>
            </w:pPr>
            <w:r>
              <w:rPr>
                <w:rFonts w:ascii="宋体" w:hAnsi="宋体" w:eastAsia="宋体" w:cs="宋体"/>
                <w:b w:val="0"/>
                <w:i w:val="0"/>
                <w:color w:val="000000"/>
                <w:sz w:val="23"/>
              </w:rPr>
              <w:t>14,855,166.28</w:t>
            </w:r>
          </w:p>
        </w:tc>
      </w:tr>
      <w:tr w14:paraId="0DC87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938071F">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0F80A1EA"/>
        </w:tc>
        <w:tc>
          <w:tcPr>
            <w:tcW w:w="4640" w:type="dxa"/>
            <w:vAlign w:val="center"/>
          </w:tcPr>
          <w:p w14:paraId="4D86C5FF">
            <w:pPr>
              <w:snapToGrid w:val="0"/>
              <w:jc w:val="left"/>
            </w:pPr>
            <w:r>
              <w:rPr>
                <w:rFonts w:ascii="宋体" w:hAnsi="宋体" w:eastAsia="宋体" w:cs="宋体"/>
                <w:b w:val="0"/>
                <w:i w:val="0"/>
                <w:color w:val="000000"/>
                <w:sz w:val="23"/>
              </w:rPr>
              <w:t>二、公共安全支出</w:t>
            </w:r>
          </w:p>
        </w:tc>
        <w:tc>
          <w:tcPr>
            <w:tcW w:w="1978" w:type="dxa"/>
            <w:vAlign w:val="center"/>
          </w:tcPr>
          <w:p w14:paraId="77004BAB"/>
        </w:tc>
      </w:tr>
      <w:tr w14:paraId="301D8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3F05ED">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5FD67D08"/>
        </w:tc>
        <w:tc>
          <w:tcPr>
            <w:tcW w:w="4640" w:type="dxa"/>
            <w:vAlign w:val="center"/>
          </w:tcPr>
          <w:p w14:paraId="1104C456">
            <w:pPr>
              <w:snapToGrid w:val="0"/>
              <w:jc w:val="left"/>
            </w:pPr>
            <w:r>
              <w:rPr>
                <w:rFonts w:ascii="宋体" w:hAnsi="宋体" w:eastAsia="宋体" w:cs="宋体"/>
                <w:b w:val="0"/>
                <w:i w:val="0"/>
                <w:color w:val="000000"/>
                <w:sz w:val="23"/>
              </w:rPr>
              <w:t>三、教育支出</w:t>
            </w:r>
          </w:p>
        </w:tc>
        <w:tc>
          <w:tcPr>
            <w:tcW w:w="1978" w:type="dxa"/>
            <w:vAlign w:val="center"/>
          </w:tcPr>
          <w:p w14:paraId="775154DC"/>
        </w:tc>
      </w:tr>
      <w:tr w14:paraId="5A2FFA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D00E3B0">
            <w:pPr>
              <w:snapToGrid w:val="0"/>
              <w:jc w:val="left"/>
            </w:pPr>
            <w:r>
              <w:rPr>
                <w:rFonts w:ascii="宋体" w:hAnsi="宋体" w:eastAsia="宋体" w:cs="宋体"/>
                <w:b w:val="0"/>
                <w:i w:val="0"/>
                <w:color w:val="000000"/>
                <w:sz w:val="23"/>
              </w:rPr>
              <w:t>四、财政专户管理资金</w:t>
            </w:r>
          </w:p>
        </w:tc>
        <w:tc>
          <w:tcPr>
            <w:tcW w:w="1980" w:type="dxa"/>
            <w:vAlign w:val="center"/>
          </w:tcPr>
          <w:p w14:paraId="201E12E6"/>
        </w:tc>
        <w:tc>
          <w:tcPr>
            <w:tcW w:w="4640" w:type="dxa"/>
            <w:vAlign w:val="center"/>
          </w:tcPr>
          <w:p w14:paraId="45F78EB7">
            <w:pPr>
              <w:snapToGrid w:val="0"/>
              <w:jc w:val="left"/>
            </w:pPr>
            <w:r>
              <w:rPr>
                <w:rFonts w:ascii="宋体" w:hAnsi="宋体" w:eastAsia="宋体" w:cs="宋体"/>
                <w:b w:val="0"/>
                <w:i w:val="0"/>
                <w:color w:val="000000"/>
                <w:sz w:val="23"/>
              </w:rPr>
              <w:t>四、科学技术支出</w:t>
            </w:r>
          </w:p>
        </w:tc>
        <w:tc>
          <w:tcPr>
            <w:tcW w:w="1978" w:type="dxa"/>
            <w:vAlign w:val="center"/>
          </w:tcPr>
          <w:p w14:paraId="190B7BF6"/>
        </w:tc>
      </w:tr>
      <w:tr w14:paraId="4F16C7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780518">
            <w:pPr>
              <w:snapToGrid w:val="0"/>
              <w:jc w:val="left"/>
            </w:pPr>
            <w:r>
              <w:rPr>
                <w:rFonts w:ascii="宋体" w:hAnsi="宋体" w:eastAsia="宋体" w:cs="宋体"/>
                <w:b w:val="0"/>
                <w:i w:val="0"/>
                <w:color w:val="000000"/>
                <w:sz w:val="23"/>
              </w:rPr>
              <w:t>五、事业收入</w:t>
            </w:r>
          </w:p>
        </w:tc>
        <w:tc>
          <w:tcPr>
            <w:tcW w:w="1980" w:type="dxa"/>
            <w:vAlign w:val="center"/>
          </w:tcPr>
          <w:p w14:paraId="07860706"/>
        </w:tc>
        <w:tc>
          <w:tcPr>
            <w:tcW w:w="4640" w:type="dxa"/>
            <w:vAlign w:val="center"/>
          </w:tcPr>
          <w:p w14:paraId="1DA0BBD1">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475326E1"/>
        </w:tc>
      </w:tr>
      <w:tr w14:paraId="40F7B5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2475665">
            <w:pPr>
              <w:snapToGrid w:val="0"/>
              <w:jc w:val="left"/>
            </w:pPr>
            <w:r>
              <w:rPr>
                <w:rFonts w:ascii="宋体" w:hAnsi="宋体" w:eastAsia="宋体" w:cs="宋体"/>
                <w:b w:val="0"/>
                <w:i w:val="0"/>
                <w:color w:val="000000"/>
                <w:sz w:val="23"/>
              </w:rPr>
              <w:t>六、事业单位经营收入</w:t>
            </w:r>
          </w:p>
        </w:tc>
        <w:tc>
          <w:tcPr>
            <w:tcW w:w="1980" w:type="dxa"/>
            <w:vAlign w:val="center"/>
          </w:tcPr>
          <w:p w14:paraId="08D6F51C"/>
        </w:tc>
        <w:tc>
          <w:tcPr>
            <w:tcW w:w="4640" w:type="dxa"/>
            <w:vAlign w:val="center"/>
          </w:tcPr>
          <w:p w14:paraId="41594640">
            <w:pPr>
              <w:snapToGrid w:val="0"/>
              <w:jc w:val="left"/>
            </w:pPr>
            <w:r>
              <w:rPr>
                <w:rFonts w:ascii="宋体" w:hAnsi="宋体" w:eastAsia="宋体" w:cs="宋体"/>
                <w:b w:val="0"/>
                <w:i w:val="0"/>
                <w:color w:val="000000"/>
                <w:sz w:val="23"/>
              </w:rPr>
              <w:t>六、社会保障和就业支出</w:t>
            </w:r>
          </w:p>
        </w:tc>
        <w:tc>
          <w:tcPr>
            <w:tcW w:w="1978" w:type="dxa"/>
            <w:vAlign w:val="center"/>
          </w:tcPr>
          <w:p w14:paraId="59BCE7F7">
            <w:pPr>
              <w:snapToGrid w:val="0"/>
              <w:jc w:val="right"/>
            </w:pPr>
            <w:r>
              <w:rPr>
                <w:rFonts w:ascii="宋体" w:hAnsi="宋体" w:eastAsia="宋体" w:cs="宋体"/>
                <w:b w:val="0"/>
                <w:i w:val="0"/>
                <w:color w:val="000000"/>
                <w:sz w:val="23"/>
              </w:rPr>
              <w:t>1,134,844.49</w:t>
            </w:r>
          </w:p>
        </w:tc>
      </w:tr>
      <w:tr w14:paraId="2A698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0C9D15D">
            <w:pPr>
              <w:snapToGrid w:val="0"/>
              <w:jc w:val="left"/>
            </w:pPr>
            <w:r>
              <w:rPr>
                <w:rFonts w:ascii="宋体" w:hAnsi="宋体" w:eastAsia="宋体" w:cs="宋体"/>
                <w:b w:val="0"/>
                <w:i w:val="0"/>
                <w:color w:val="000000"/>
                <w:sz w:val="23"/>
              </w:rPr>
              <w:t>七、上级补助收入</w:t>
            </w:r>
          </w:p>
        </w:tc>
        <w:tc>
          <w:tcPr>
            <w:tcW w:w="1980" w:type="dxa"/>
            <w:vAlign w:val="center"/>
          </w:tcPr>
          <w:p w14:paraId="647AED89"/>
        </w:tc>
        <w:tc>
          <w:tcPr>
            <w:tcW w:w="4640" w:type="dxa"/>
            <w:vAlign w:val="center"/>
          </w:tcPr>
          <w:p w14:paraId="54934A7B">
            <w:pPr>
              <w:snapToGrid w:val="0"/>
              <w:jc w:val="left"/>
            </w:pPr>
            <w:r>
              <w:rPr>
                <w:rFonts w:ascii="宋体" w:hAnsi="宋体" w:eastAsia="宋体" w:cs="宋体"/>
                <w:b w:val="0"/>
                <w:i w:val="0"/>
                <w:color w:val="000000"/>
                <w:sz w:val="23"/>
              </w:rPr>
              <w:t>七、卫生健康支出</w:t>
            </w:r>
          </w:p>
        </w:tc>
        <w:tc>
          <w:tcPr>
            <w:tcW w:w="1978" w:type="dxa"/>
            <w:vAlign w:val="center"/>
          </w:tcPr>
          <w:p w14:paraId="727A40F3">
            <w:pPr>
              <w:snapToGrid w:val="0"/>
              <w:jc w:val="right"/>
            </w:pPr>
            <w:r>
              <w:rPr>
                <w:rFonts w:ascii="宋体" w:hAnsi="宋体" w:eastAsia="宋体" w:cs="宋体"/>
                <w:b w:val="0"/>
                <w:i w:val="0"/>
                <w:color w:val="000000"/>
                <w:sz w:val="23"/>
              </w:rPr>
              <w:t>549,147.86</w:t>
            </w:r>
          </w:p>
        </w:tc>
      </w:tr>
      <w:tr w14:paraId="58DF06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49058F">
            <w:pPr>
              <w:snapToGrid w:val="0"/>
              <w:jc w:val="left"/>
            </w:pPr>
            <w:r>
              <w:rPr>
                <w:rFonts w:ascii="宋体" w:hAnsi="宋体" w:eastAsia="宋体" w:cs="宋体"/>
                <w:b w:val="0"/>
                <w:i w:val="0"/>
                <w:color w:val="000000"/>
                <w:sz w:val="23"/>
              </w:rPr>
              <w:t>八、附属单位上缴收入</w:t>
            </w:r>
          </w:p>
        </w:tc>
        <w:tc>
          <w:tcPr>
            <w:tcW w:w="1980" w:type="dxa"/>
            <w:vAlign w:val="center"/>
          </w:tcPr>
          <w:p w14:paraId="396CA56D"/>
        </w:tc>
        <w:tc>
          <w:tcPr>
            <w:tcW w:w="4640" w:type="dxa"/>
            <w:vAlign w:val="center"/>
          </w:tcPr>
          <w:p w14:paraId="5B8E4D9C">
            <w:pPr>
              <w:snapToGrid w:val="0"/>
              <w:jc w:val="left"/>
            </w:pPr>
            <w:r>
              <w:rPr>
                <w:rFonts w:ascii="宋体" w:hAnsi="宋体" w:eastAsia="宋体" w:cs="宋体"/>
                <w:b w:val="0"/>
                <w:i w:val="0"/>
                <w:color w:val="000000"/>
                <w:sz w:val="23"/>
              </w:rPr>
              <w:t>八、节能环保支出</w:t>
            </w:r>
          </w:p>
        </w:tc>
        <w:tc>
          <w:tcPr>
            <w:tcW w:w="1978" w:type="dxa"/>
            <w:vAlign w:val="center"/>
          </w:tcPr>
          <w:p w14:paraId="1E266848"/>
        </w:tc>
      </w:tr>
      <w:tr w14:paraId="07CAEC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4830A3A">
            <w:pPr>
              <w:snapToGrid w:val="0"/>
              <w:jc w:val="left"/>
            </w:pPr>
            <w:r>
              <w:rPr>
                <w:rFonts w:ascii="宋体" w:hAnsi="宋体" w:eastAsia="宋体" w:cs="宋体"/>
                <w:b w:val="0"/>
                <w:i w:val="0"/>
                <w:color w:val="000000"/>
                <w:sz w:val="23"/>
              </w:rPr>
              <w:t>九、其他收入</w:t>
            </w:r>
          </w:p>
        </w:tc>
        <w:tc>
          <w:tcPr>
            <w:tcW w:w="1980" w:type="dxa"/>
            <w:vAlign w:val="center"/>
          </w:tcPr>
          <w:p w14:paraId="3D214655"/>
        </w:tc>
        <w:tc>
          <w:tcPr>
            <w:tcW w:w="4640" w:type="dxa"/>
            <w:vAlign w:val="center"/>
          </w:tcPr>
          <w:p w14:paraId="67E8BE1D">
            <w:pPr>
              <w:snapToGrid w:val="0"/>
              <w:jc w:val="left"/>
            </w:pPr>
            <w:r>
              <w:rPr>
                <w:rFonts w:ascii="宋体" w:hAnsi="宋体" w:eastAsia="宋体" w:cs="宋体"/>
                <w:b w:val="0"/>
                <w:i w:val="0"/>
                <w:color w:val="000000"/>
                <w:sz w:val="23"/>
              </w:rPr>
              <w:t>九、城乡社区支出</w:t>
            </w:r>
          </w:p>
        </w:tc>
        <w:tc>
          <w:tcPr>
            <w:tcW w:w="1978" w:type="dxa"/>
            <w:vAlign w:val="center"/>
          </w:tcPr>
          <w:p w14:paraId="1262B125"/>
        </w:tc>
      </w:tr>
      <w:tr w14:paraId="4C61B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D3E2EA1"/>
        </w:tc>
        <w:tc>
          <w:tcPr>
            <w:tcW w:w="1980" w:type="dxa"/>
            <w:vAlign w:val="center"/>
          </w:tcPr>
          <w:p w14:paraId="2E419D72"/>
        </w:tc>
        <w:tc>
          <w:tcPr>
            <w:tcW w:w="4640" w:type="dxa"/>
            <w:vAlign w:val="center"/>
          </w:tcPr>
          <w:p w14:paraId="55C7F32A">
            <w:pPr>
              <w:snapToGrid w:val="0"/>
              <w:jc w:val="left"/>
            </w:pPr>
            <w:r>
              <w:rPr>
                <w:rFonts w:ascii="宋体" w:hAnsi="宋体" w:eastAsia="宋体" w:cs="宋体"/>
                <w:b w:val="0"/>
                <w:i w:val="0"/>
                <w:color w:val="000000"/>
                <w:sz w:val="23"/>
              </w:rPr>
              <w:t>十、农林水支出</w:t>
            </w:r>
          </w:p>
        </w:tc>
        <w:tc>
          <w:tcPr>
            <w:tcW w:w="1978" w:type="dxa"/>
            <w:vAlign w:val="center"/>
          </w:tcPr>
          <w:p w14:paraId="4528DAFA"/>
        </w:tc>
      </w:tr>
      <w:tr w14:paraId="189A7A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2F47330"/>
        </w:tc>
        <w:tc>
          <w:tcPr>
            <w:tcW w:w="1980" w:type="dxa"/>
            <w:vAlign w:val="center"/>
          </w:tcPr>
          <w:p w14:paraId="7E3D55A4"/>
        </w:tc>
        <w:tc>
          <w:tcPr>
            <w:tcW w:w="4640" w:type="dxa"/>
            <w:vAlign w:val="center"/>
          </w:tcPr>
          <w:p w14:paraId="5962EBF7">
            <w:pPr>
              <w:snapToGrid w:val="0"/>
              <w:jc w:val="left"/>
            </w:pPr>
            <w:r>
              <w:rPr>
                <w:rFonts w:ascii="宋体" w:hAnsi="宋体" w:eastAsia="宋体" w:cs="宋体"/>
                <w:b w:val="0"/>
                <w:i w:val="0"/>
                <w:color w:val="000000"/>
                <w:sz w:val="23"/>
              </w:rPr>
              <w:t>十一、交通运输支出</w:t>
            </w:r>
          </w:p>
        </w:tc>
        <w:tc>
          <w:tcPr>
            <w:tcW w:w="1978" w:type="dxa"/>
            <w:vAlign w:val="center"/>
          </w:tcPr>
          <w:p w14:paraId="19AC2E74"/>
        </w:tc>
      </w:tr>
      <w:tr w14:paraId="516CCA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4E78C66"/>
        </w:tc>
        <w:tc>
          <w:tcPr>
            <w:tcW w:w="1980" w:type="dxa"/>
            <w:vAlign w:val="center"/>
          </w:tcPr>
          <w:p w14:paraId="63CB3265"/>
        </w:tc>
        <w:tc>
          <w:tcPr>
            <w:tcW w:w="4640" w:type="dxa"/>
            <w:vAlign w:val="center"/>
          </w:tcPr>
          <w:p w14:paraId="7993414B">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007E440A"/>
        </w:tc>
      </w:tr>
      <w:tr w14:paraId="477B8D34">
        <w:tblPrEx>
          <w:tblCellMar>
            <w:top w:w="0" w:type="dxa"/>
            <w:left w:w="80" w:type="dxa"/>
            <w:bottom w:w="0" w:type="dxa"/>
            <w:right w:w="80" w:type="dxa"/>
          </w:tblCellMar>
        </w:tblPrEx>
        <w:trPr>
          <w:trHeight w:val="470" w:hRule="exact"/>
          <w:jc w:val="center"/>
        </w:trPr>
        <w:tc>
          <w:tcPr>
            <w:tcW w:w="4640" w:type="dxa"/>
            <w:vAlign w:val="center"/>
          </w:tcPr>
          <w:p w14:paraId="6ADBC649"/>
        </w:tc>
        <w:tc>
          <w:tcPr>
            <w:tcW w:w="1980" w:type="dxa"/>
            <w:vAlign w:val="center"/>
          </w:tcPr>
          <w:p w14:paraId="766A2EF4"/>
        </w:tc>
        <w:tc>
          <w:tcPr>
            <w:tcW w:w="4640" w:type="dxa"/>
            <w:vAlign w:val="center"/>
          </w:tcPr>
          <w:p w14:paraId="0D8F96D8">
            <w:pPr>
              <w:snapToGrid w:val="0"/>
              <w:jc w:val="left"/>
            </w:pPr>
            <w:r>
              <w:rPr>
                <w:rFonts w:ascii="宋体" w:hAnsi="宋体" w:eastAsia="宋体" w:cs="宋体"/>
                <w:b w:val="0"/>
                <w:i w:val="0"/>
                <w:color w:val="000000"/>
                <w:sz w:val="23"/>
              </w:rPr>
              <w:t>十三、商业服务业等支出</w:t>
            </w:r>
          </w:p>
        </w:tc>
        <w:tc>
          <w:tcPr>
            <w:tcW w:w="1978" w:type="dxa"/>
            <w:vAlign w:val="center"/>
          </w:tcPr>
          <w:p w14:paraId="66C0A09D"/>
        </w:tc>
      </w:tr>
      <w:tr w14:paraId="7D96DD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2F6804B"/>
        </w:tc>
        <w:tc>
          <w:tcPr>
            <w:tcW w:w="1980" w:type="dxa"/>
            <w:vAlign w:val="center"/>
          </w:tcPr>
          <w:p w14:paraId="709C4ECD"/>
        </w:tc>
        <w:tc>
          <w:tcPr>
            <w:tcW w:w="4640" w:type="dxa"/>
            <w:vAlign w:val="center"/>
          </w:tcPr>
          <w:p w14:paraId="409320B8">
            <w:pPr>
              <w:snapToGrid w:val="0"/>
              <w:jc w:val="left"/>
            </w:pPr>
            <w:r>
              <w:rPr>
                <w:rFonts w:ascii="宋体" w:hAnsi="宋体" w:eastAsia="宋体" w:cs="宋体"/>
                <w:b w:val="0"/>
                <w:i w:val="0"/>
                <w:color w:val="000000"/>
                <w:sz w:val="23"/>
              </w:rPr>
              <w:t>十四、金融支出</w:t>
            </w:r>
          </w:p>
        </w:tc>
        <w:tc>
          <w:tcPr>
            <w:tcW w:w="1978" w:type="dxa"/>
            <w:vAlign w:val="center"/>
          </w:tcPr>
          <w:p w14:paraId="2C537E7E"/>
        </w:tc>
      </w:tr>
      <w:tr w14:paraId="73068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D6E576C"/>
        </w:tc>
        <w:tc>
          <w:tcPr>
            <w:tcW w:w="1980" w:type="dxa"/>
            <w:vAlign w:val="center"/>
          </w:tcPr>
          <w:p w14:paraId="4E0B4A6C"/>
        </w:tc>
        <w:tc>
          <w:tcPr>
            <w:tcW w:w="4640" w:type="dxa"/>
            <w:vAlign w:val="center"/>
          </w:tcPr>
          <w:p w14:paraId="2CEDC4B3">
            <w:pPr>
              <w:snapToGrid w:val="0"/>
              <w:jc w:val="left"/>
            </w:pPr>
            <w:r>
              <w:rPr>
                <w:rFonts w:ascii="宋体" w:hAnsi="宋体" w:eastAsia="宋体" w:cs="宋体"/>
                <w:b w:val="0"/>
                <w:i w:val="0"/>
                <w:color w:val="000000"/>
                <w:sz w:val="23"/>
              </w:rPr>
              <w:t>十五、援助其他地区支出</w:t>
            </w:r>
          </w:p>
        </w:tc>
        <w:tc>
          <w:tcPr>
            <w:tcW w:w="1978" w:type="dxa"/>
            <w:vAlign w:val="center"/>
          </w:tcPr>
          <w:p w14:paraId="1FC4C9A3"/>
        </w:tc>
      </w:tr>
      <w:tr w14:paraId="1994B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FCCD56"/>
        </w:tc>
        <w:tc>
          <w:tcPr>
            <w:tcW w:w="1980" w:type="dxa"/>
            <w:vAlign w:val="center"/>
          </w:tcPr>
          <w:p w14:paraId="27A59F96"/>
        </w:tc>
        <w:tc>
          <w:tcPr>
            <w:tcW w:w="4640" w:type="dxa"/>
            <w:vAlign w:val="center"/>
          </w:tcPr>
          <w:p w14:paraId="68F68FAD">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2EB6C0C1"/>
        </w:tc>
      </w:tr>
      <w:tr w14:paraId="0FE146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FDFD180"/>
        </w:tc>
        <w:tc>
          <w:tcPr>
            <w:tcW w:w="1980" w:type="dxa"/>
            <w:vAlign w:val="center"/>
          </w:tcPr>
          <w:p w14:paraId="060E01E2"/>
        </w:tc>
        <w:tc>
          <w:tcPr>
            <w:tcW w:w="4640" w:type="dxa"/>
            <w:vAlign w:val="center"/>
          </w:tcPr>
          <w:p w14:paraId="1A29A929">
            <w:pPr>
              <w:snapToGrid w:val="0"/>
              <w:jc w:val="left"/>
            </w:pPr>
            <w:r>
              <w:rPr>
                <w:rFonts w:ascii="宋体" w:hAnsi="宋体" w:eastAsia="宋体" w:cs="宋体"/>
                <w:b w:val="0"/>
                <w:i w:val="0"/>
                <w:color w:val="000000"/>
                <w:sz w:val="23"/>
              </w:rPr>
              <w:t>十七、住房保障支出</w:t>
            </w:r>
          </w:p>
        </w:tc>
        <w:tc>
          <w:tcPr>
            <w:tcW w:w="1978" w:type="dxa"/>
            <w:vAlign w:val="center"/>
          </w:tcPr>
          <w:p w14:paraId="0130F643"/>
        </w:tc>
      </w:tr>
      <w:tr w14:paraId="56FF38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1842267"/>
        </w:tc>
        <w:tc>
          <w:tcPr>
            <w:tcW w:w="1980" w:type="dxa"/>
            <w:vAlign w:val="center"/>
          </w:tcPr>
          <w:p w14:paraId="211610CB"/>
        </w:tc>
        <w:tc>
          <w:tcPr>
            <w:tcW w:w="4640" w:type="dxa"/>
            <w:vAlign w:val="center"/>
          </w:tcPr>
          <w:p w14:paraId="32B04ECE">
            <w:pPr>
              <w:snapToGrid w:val="0"/>
              <w:jc w:val="left"/>
            </w:pPr>
            <w:r>
              <w:rPr>
                <w:rFonts w:ascii="宋体" w:hAnsi="宋体" w:eastAsia="宋体" w:cs="宋体"/>
                <w:b w:val="0"/>
                <w:i w:val="0"/>
                <w:color w:val="000000"/>
                <w:sz w:val="23"/>
              </w:rPr>
              <w:t>十八、粮油物资储备支出</w:t>
            </w:r>
          </w:p>
        </w:tc>
        <w:tc>
          <w:tcPr>
            <w:tcW w:w="1978" w:type="dxa"/>
            <w:vAlign w:val="center"/>
          </w:tcPr>
          <w:p w14:paraId="5371174C"/>
        </w:tc>
      </w:tr>
      <w:tr w14:paraId="448CC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8848537"/>
        </w:tc>
        <w:tc>
          <w:tcPr>
            <w:tcW w:w="1980" w:type="dxa"/>
            <w:vAlign w:val="center"/>
          </w:tcPr>
          <w:p w14:paraId="01188AE3"/>
        </w:tc>
        <w:tc>
          <w:tcPr>
            <w:tcW w:w="4640" w:type="dxa"/>
            <w:vAlign w:val="center"/>
          </w:tcPr>
          <w:p w14:paraId="255B5433">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29ED943B"/>
        </w:tc>
      </w:tr>
      <w:tr w14:paraId="183C47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32EBBEB"/>
        </w:tc>
        <w:tc>
          <w:tcPr>
            <w:tcW w:w="1980" w:type="dxa"/>
            <w:vAlign w:val="center"/>
          </w:tcPr>
          <w:p w14:paraId="5E5737C4"/>
        </w:tc>
        <w:tc>
          <w:tcPr>
            <w:tcW w:w="4640" w:type="dxa"/>
            <w:vAlign w:val="center"/>
          </w:tcPr>
          <w:p w14:paraId="04C21D47">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2EAEE506"/>
        </w:tc>
      </w:tr>
      <w:tr w14:paraId="63169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9E51A79"/>
        </w:tc>
        <w:tc>
          <w:tcPr>
            <w:tcW w:w="1980" w:type="dxa"/>
            <w:vAlign w:val="center"/>
          </w:tcPr>
          <w:p w14:paraId="5E177B7F"/>
        </w:tc>
        <w:tc>
          <w:tcPr>
            <w:tcW w:w="4640" w:type="dxa"/>
            <w:vAlign w:val="center"/>
          </w:tcPr>
          <w:p w14:paraId="2E79EBC5">
            <w:pPr>
              <w:snapToGrid w:val="0"/>
              <w:jc w:val="left"/>
            </w:pPr>
            <w:r>
              <w:rPr>
                <w:rFonts w:ascii="宋体" w:hAnsi="宋体" w:eastAsia="宋体" w:cs="宋体"/>
                <w:b w:val="0"/>
                <w:i w:val="0"/>
                <w:color w:val="000000"/>
                <w:sz w:val="23"/>
              </w:rPr>
              <w:t>二十一、其他支出</w:t>
            </w:r>
          </w:p>
        </w:tc>
        <w:tc>
          <w:tcPr>
            <w:tcW w:w="1978" w:type="dxa"/>
            <w:vAlign w:val="center"/>
          </w:tcPr>
          <w:p w14:paraId="5196E9C2">
            <w:pPr>
              <w:snapToGrid w:val="0"/>
              <w:jc w:val="right"/>
            </w:pPr>
            <w:r>
              <w:rPr>
                <w:rFonts w:ascii="宋体" w:hAnsi="宋体" w:eastAsia="宋体" w:cs="宋体"/>
                <w:b w:val="0"/>
                <w:i w:val="0"/>
                <w:color w:val="000000"/>
                <w:sz w:val="23"/>
              </w:rPr>
              <w:t>221,495.32</w:t>
            </w:r>
          </w:p>
        </w:tc>
      </w:tr>
      <w:tr w14:paraId="1FEA34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5524411"/>
        </w:tc>
        <w:tc>
          <w:tcPr>
            <w:tcW w:w="1980" w:type="dxa"/>
            <w:vAlign w:val="center"/>
          </w:tcPr>
          <w:p w14:paraId="14086839"/>
        </w:tc>
        <w:tc>
          <w:tcPr>
            <w:tcW w:w="4640" w:type="dxa"/>
            <w:vAlign w:val="center"/>
          </w:tcPr>
          <w:p w14:paraId="7F0D4616">
            <w:pPr>
              <w:snapToGrid w:val="0"/>
              <w:jc w:val="left"/>
            </w:pPr>
            <w:r>
              <w:rPr>
                <w:rFonts w:ascii="宋体" w:hAnsi="宋体" w:eastAsia="宋体" w:cs="宋体"/>
                <w:b w:val="0"/>
                <w:i w:val="0"/>
                <w:color w:val="000000"/>
                <w:sz w:val="23"/>
              </w:rPr>
              <w:t>二十二、债务付息支出</w:t>
            </w:r>
          </w:p>
        </w:tc>
        <w:tc>
          <w:tcPr>
            <w:tcW w:w="1978" w:type="dxa"/>
            <w:vAlign w:val="center"/>
          </w:tcPr>
          <w:p w14:paraId="7D205A69"/>
        </w:tc>
      </w:tr>
      <w:tr w14:paraId="4313EA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AC0B5B9"/>
        </w:tc>
        <w:tc>
          <w:tcPr>
            <w:tcW w:w="1980" w:type="dxa"/>
            <w:vAlign w:val="center"/>
          </w:tcPr>
          <w:p w14:paraId="44A57DC5"/>
        </w:tc>
        <w:tc>
          <w:tcPr>
            <w:tcW w:w="4640" w:type="dxa"/>
            <w:vAlign w:val="center"/>
          </w:tcPr>
          <w:p w14:paraId="28AE9830">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7F656415"/>
        </w:tc>
      </w:tr>
      <w:tr w14:paraId="25AA8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CCB0B6">
            <w:pPr>
              <w:snapToGrid w:val="0"/>
              <w:jc w:val="center"/>
            </w:pPr>
            <w:r>
              <w:rPr>
                <w:rFonts w:ascii="宋体" w:hAnsi="宋体" w:eastAsia="宋体" w:cs="宋体"/>
                <w:b w:val="0"/>
                <w:i w:val="0"/>
                <w:color w:val="000000"/>
                <w:sz w:val="23"/>
              </w:rPr>
              <w:t>本年收入合计</w:t>
            </w:r>
          </w:p>
        </w:tc>
        <w:tc>
          <w:tcPr>
            <w:tcW w:w="1980" w:type="dxa"/>
            <w:vAlign w:val="center"/>
          </w:tcPr>
          <w:p w14:paraId="15DAF097">
            <w:pPr>
              <w:snapToGrid w:val="0"/>
              <w:jc w:val="right"/>
            </w:pPr>
            <w:r>
              <w:rPr>
                <w:rFonts w:ascii="宋体" w:hAnsi="宋体" w:eastAsia="宋体" w:cs="宋体"/>
                <w:b w:val="0"/>
                <w:i w:val="0"/>
                <w:color w:val="000000"/>
                <w:sz w:val="23"/>
              </w:rPr>
              <w:t>16,760,653.95</w:t>
            </w:r>
          </w:p>
        </w:tc>
        <w:tc>
          <w:tcPr>
            <w:tcW w:w="4640" w:type="dxa"/>
            <w:vAlign w:val="center"/>
          </w:tcPr>
          <w:p w14:paraId="41D8C935">
            <w:pPr>
              <w:snapToGrid w:val="0"/>
              <w:jc w:val="center"/>
            </w:pPr>
            <w:r>
              <w:rPr>
                <w:rFonts w:ascii="宋体" w:hAnsi="宋体" w:eastAsia="宋体" w:cs="宋体"/>
                <w:b w:val="0"/>
                <w:i w:val="0"/>
                <w:color w:val="000000"/>
                <w:sz w:val="23"/>
              </w:rPr>
              <w:t>本年支出合计</w:t>
            </w:r>
          </w:p>
        </w:tc>
        <w:tc>
          <w:tcPr>
            <w:tcW w:w="1978" w:type="dxa"/>
            <w:vAlign w:val="center"/>
          </w:tcPr>
          <w:p w14:paraId="753365AE">
            <w:pPr>
              <w:snapToGrid w:val="0"/>
              <w:jc w:val="right"/>
            </w:pPr>
            <w:r>
              <w:rPr>
                <w:rFonts w:ascii="宋体" w:hAnsi="宋体" w:eastAsia="宋体" w:cs="宋体"/>
                <w:b w:val="0"/>
                <w:i w:val="0"/>
                <w:color w:val="000000"/>
                <w:sz w:val="23"/>
              </w:rPr>
              <w:t>16,760,653.95</w:t>
            </w:r>
          </w:p>
        </w:tc>
      </w:tr>
      <w:tr w14:paraId="32806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B308A0">
            <w:pPr>
              <w:snapToGrid w:val="0"/>
              <w:jc w:val="left"/>
            </w:pPr>
            <w:r>
              <w:rPr>
                <w:rFonts w:ascii="宋体" w:hAnsi="宋体" w:eastAsia="宋体" w:cs="宋体"/>
                <w:b w:val="0"/>
                <w:i w:val="0"/>
                <w:color w:val="000000"/>
                <w:sz w:val="23"/>
              </w:rPr>
              <w:t>十、使用非财政拨款结余</w:t>
            </w:r>
          </w:p>
        </w:tc>
        <w:tc>
          <w:tcPr>
            <w:tcW w:w="1980" w:type="dxa"/>
            <w:vAlign w:val="center"/>
          </w:tcPr>
          <w:p w14:paraId="0A07256B"/>
        </w:tc>
        <w:tc>
          <w:tcPr>
            <w:tcW w:w="4640" w:type="dxa"/>
            <w:vAlign w:val="center"/>
          </w:tcPr>
          <w:p w14:paraId="1E9C92D3">
            <w:pPr>
              <w:snapToGrid w:val="0"/>
              <w:jc w:val="left"/>
            </w:pPr>
            <w:r>
              <w:rPr>
                <w:rFonts w:ascii="宋体" w:hAnsi="宋体" w:eastAsia="宋体" w:cs="宋体"/>
                <w:b w:val="0"/>
                <w:i w:val="0"/>
                <w:color w:val="000000"/>
                <w:sz w:val="23"/>
              </w:rPr>
              <w:t>二十四、结余分配</w:t>
            </w:r>
          </w:p>
        </w:tc>
        <w:tc>
          <w:tcPr>
            <w:tcW w:w="1978" w:type="dxa"/>
            <w:vAlign w:val="center"/>
          </w:tcPr>
          <w:p w14:paraId="2824E947"/>
        </w:tc>
      </w:tr>
      <w:tr w14:paraId="6496D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8BA6995">
            <w:pPr>
              <w:snapToGrid w:val="0"/>
              <w:jc w:val="left"/>
            </w:pPr>
            <w:r>
              <w:rPr>
                <w:rFonts w:ascii="宋体" w:hAnsi="宋体" w:eastAsia="宋体" w:cs="宋体"/>
                <w:b w:val="0"/>
                <w:i w:val="0"/>
                <w:color w:val="000000"/>
                <w:sz w:val="23"/>
              </w:rPr>
              <w:t>十一、年初结转和结余</w:t>
            </w:r>
          </w:p>
        </w:tc>
        <w:tc>
          <w:tcPr>
            <w:tcW w:w="1980" w:type="dxa"/>
            <w:vAlign w:val="center"/>
          </w:tcPr>
          <w:p w14:paraId="701994E1">
            <w:pPr>
              <w:snapToGrid w:val="0"/>
              <w:jc w:val="right"/>
            </w:pPr>
            <w:r>
              <w:rPr>
                <w:rFonts w:ascii="宋体" w:hAnsi="宋体" w:eastAsia="宋体" w:cs="宋体"/>
                <w:b w:val="0"/>
                <w:i w:val="0"/>
                <w:color w:val="000000"/>
                <w:sz w:val="23"/>
              </w:rPr>
              <w:t>301.10</w:t>
            </w:r>
          </w:p>
        </w:tc>
        <w:tc>
          <w:tcPr>
            <w:tcW w:w="4640" w:type="dxa"/>
            <w:vAlign w:val="center"/>
          </w:tcPr>
          <w:p w14:paraId="5DB2C793">
            <w:pPr>
              <w:snapToGrid w:val="0"/>
              <w:jc w:val="left"/>
            </w:pPr>
            <w:r>
              <w:rPr>
                <w:rFonts w:ascii="宋体" w:hAnsi="宋体" w:eastAsia="宋体" w:cs="宋体"/>
                <w:b w:val="0"/>
                <w:i w:val="0"/>
                <w:color w:val="000000"/>
                <w:sz w:val="23"/>
              </w:rPr>
              <w:t>二十五、年末结转和结余</w:t>
            </w:r>
          </w:p>
        </w:tc>
        <w:tc>
          <w:tcPr>
            <w:tcW w:w="1978" w:type="dxa"/>
            <w:vAlign w:val="center"/>
          </w:tcPr>
          <w:p w14:paraId="11762A71">
            <w:pPr>
              <w:snapToGrid w:val="0"/>
              <w:jc w:val="right"/>
            </w:pPr>
            <w:r>
              <w:rPr>
                <w:rFonts w:ascii="宋体" w:hAnsi="宋体" w:eastAsia="宋体" w:cs="宋体"/>
                <w:b w:val="0"/>
                <w:i w:val="0"/>
                <w:color w:val="000000"/>
                <w:sz w:val="23"/>
              </w:rPr>
              <w:t>301.10</w:t>
            </w:r>
          </w:p>
        </w:tc>
      </w:tr>
      <w:tr w14:paraId="46BA2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BD26DFF">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2FC1E31F">
            <w:pPr>
              <w:snapToGrid w:val="0"/>
              <w:jc w:val="right"/>
            </w:pPr>
            <w:r>
              <w:rPr>
                <w:rFonts w:ascii="宋体" w:hAnsi="宋体" w:eastAsia="宋体" w:cs="宋体"/>
                <w:b w:val="0"/>
                <w:i w:val="0"/>
                <w:color w:val="000000"/>
                <w:sz w:val="23"/>
              </w:rPr>
              <w:t>301.10</w:t>
            </w:r>
          </w:p>
        </w:tc>
        <w:tc>
          <w:tcPr>
            <w:tcW w:w="4640" w:type="dxa"/>
            <w:vAlign w:val="center"/>
          </w:tcPr>
          <w:p w14:paraId="22648C6E"/>
        </w:tc>
        <w:tc>
          <w:tcPr>
            <w:tcW w:w="1978" w:type="dxa"/>
            <w:vAlign w:val="center"/>
          </w:tcPr>
          <w:p w14:paraId="4AECF8AA"/>
        </w:tc>
      </w:tr>
      <w:tr w14:paraId="5C291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7114A85">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27A6B51A"/>
        </w:tc>
        <w:tc>
          <w:tcPr>
            <w:tcW w:w="4640" w:type="dxa"/>
            <w:vAlign w:val="center"/>
          </w:tcPr>
          <w:p w14:paraId="1B6431CC"/>
        </w:tc>
        <w:tc>
          <w:tcPr>
            <w:tcW w:w="1978" w:type="dxa"/>
            <w:vAlign w:val="center"/>
          </w:tcPr>
          <w:p w14:paraId="438FFF6D"/>
        </w:tc>
      </w:tr>
      <w:tr w14:paraId="0A341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463F377">
            <w:pPr>
              <w:snapToGrid w:val="0"/>
              <w:jc w:val="center"/>
            </w:pPr>
            <w:r>
              <w:rPr>
                <w:rFonts w:ascii="宋体" w:hAnsi="宋体" w:eastAsia="宋体" w:cs="宋体"/>
                <w:b w:val="0"/>
                <w:i w:val="0"/>
                <w:color w:val="000000"/>
                <w:sz w:val="23"/>
              </w:rPr>
              <w:t>收入总计</w:t>
            </w:r>
          </w:p>
        </w:tc>
        <w:tc>
          <w:tcPr>
            <w:tcW w:w="1980" w:type="dxa"/>
            <w:vAlign w:val="center"/>
          </w:tcPr>
          <w:p w14:paraId="091F2446">
            <w:pPr>
              <w:snapToGrid w:val="0"/>
              <w:jc w:val="right"/>
            </w:pPr>
            <w:r>
              <w:rPr>
                <w:rFonts w:ascii="宋体" w:hAnsi="宋体" w:eastAsia="宋体" w:cs="宋体"/>
                <w:b w:val="0"/>
                <w:i w:val="0"/>
                <w:color w:val="000000"/>
                <w:sz w:val="23"/>
              </w:rPr>
              <w:t>16,760,955.05</w:t>
            </w:r>
          </w:p>
        </w:tc>
        <w:tc>
          <w:tcPr>
            <w:tcW w:w="4640" w:type="dxa"/>
            <w:vAlign w:val="center"/>
          </w:tcPr>
          <w:p w14:paraId="006AB3EB">
            <w:pPr>
              <w:snapToGrid w:val="0"/>
              <w:jc w:val="center"/>
            </w:pPr>
            <w:r>
              <w:rPr>
                <w:rFonts w:ascii="宋体" w:hAnsi="宋体" w:eastAsia="宋体" w:cs="宋体"/>
                <w:b w:val="0"/>
                <w:i w:val="0"/>
                <w:color w:val="000000"/>
                <w:sz w:val="23"/>
              </w:rPr>
              <w:t>支出总计</w:t>
            </w:r>
          </w:p>
        </w:tc>
        <w:tc>
          <w:tcPr>
            <w:tcW w:w="1978" w:type="dxa"/>
            <w:vAlign w:val="center"/>
          </w:tcPr>
          <w:p w14:paraId="1D5D50D4">
            <w:pPr>
              <w:snapToGrid w:val="0"/>
              <w:jc w:val="right"/>
            </w:pPr>
            <w:r>
              <w:rPr>
                <w:rFonts w:ascii="宋体" w:hAnsi="宋体" w:eastAsia="宋体" w:cs="宋体"/>
                <w:b w:val="0"/>
                <w:i w:val="0"/>
                <w:color w:val="000000"/>
                <w:sz w:val="23"/>
              </w:rPr>
              <w:t>16,760,955.05</w:t>
            </w:r>
          </w:p>
        </w:tc>
      </w:tr>
      <w:tr w14:paraId="3843FB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17262904">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343589B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E4E6C89">
      <w:pPr>
        <w:pStyle w:val="3"/>
        <w:spacing w:before="0" w:after="0" w:line="800" w:lineRule="exact"/>
        <w:ind w:firstLine="602" w:firstLineChars="200"/>
        <w:rPr>
          <w:rFonts w:ascii="黑体" w:hAnsi="黑体" w:eastAsia="黑体"/>
          <w:sz w:val="30"/>
          <w:szCs w:val="30"/>
        </w:rPr>
      </w:pPr>
      <w:bookmarkStart w:id="20" w:name="_Toc1473976796"/>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6B15E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743F0A9">
            <w:pPr>
              <w:jc w:val="right"/>
            </w:pPr>
          </w:p>
        </w:tc>
      </w:tr>
      <w:tr w14:paraId="544FA98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3B775B83">
            <w:pPr>
              <w:jc w:val="left"/>
            </w:pPr>
            <w:r>
              <w:rPr>
                <w:rFonts w:ascii="宋体" w:hAnsi="宋体" w:eastAsia="宋体" w:cs="宋体"/>
                <w:sz w:val="20"/>
              </w:rPr>
              <w:t>部门：天津市河东区财政局</w:t>
            </w:r>
          </w:p>
        </w:tc>
        <w:tc>
          <w:tcPr>
            <w:tcW w:w="2000" w:type="dxa"/>
          </w:tcPr>
          <w:p w14:paraId="05D5FBFB">
            <w:pPr>
              <w:jc w:val="center"/>
            </w:pPr>
          </w:p>
        </w:tc>
        <w:tc>
          <w:tcPr>
            <w:tcW w:w="5619" w:type="dxa"/>
          </w:tcPr>
          <w:p w14:paraId="1CD250C7">
            <w:pPr>
              <w:jc w:val="right"/>
            </w:pPr>
            <w:r>
              <w:rPr>
                <w:rFonts w:ascii="宋体" w:hAnsi="宋体" w:eastAsia="宋体" w:cs="宋体"/>
                <w:sz w:val="20"/>
              </w:rPr>
              <w:t>单位：元</w:t>
            </w:r>
          </w:p>
        </w:tc>
      </w:tr>
    </w:tbl>
    <w:p w14:paraId="574E19F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2C677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9A93CBE">
            <w:pPr>
              <w:snapToGrid w:val="0"/>
              <w:jc w:val="center"/>
            </w:pPr>
            <w:r>
              <w:rPr>
                <w:rFonts w:ascii="宋体" w:hAnsi="宋体" w:eastAsia="宋体" w:cs="宋体"/>
                <w:b w:val="0"/>
                <w:i w:val="0"/>
                <w:color w:val="000000"/>
                <w:sz w:val="14"/>
              </w:rPr>
              <w:t>项      目</w:t>
            </w:r>
          </w:p>
        </w:tc>
        <w:tc>
          <w:tcPr>
            <w:tcW w:w="1240" w:type="dxa"/>
            <w:vMerge w:val="restart"/>
            <w:vAlign w:val="center"/>
          </w:tcPr>
          <w:p w14:paraId="571A1D8B">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16C6ADE4">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6F6C9B7D">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3DBC720B">
            <w:pPr>
              <w:snapToGrid w:val="0"/>
              <w:jc w:val="center"/>
            </w:pPr>
            <w:r>
              <w:rPr>
                <w:rFonts w:ascii="宋体" w:hAnsi="宋体" w:eastAsia="宋体" w:cs="宋体"/>
                <w:b w:val="0"/>
                <w:i w:val="0"/>
                <w:color w:val="000000"/>
                <w:sz w:val="14"/>
              </w:rPr>
              <w:t>事业收入</w:t>
            </w:r>
          </w:p>
        </w:tc>
        <w:tc>
          <w:tcPr>
            <w:tcW w:w="1240" w:type="dxa"/>
            <w:vMerge w:val="restart"/>
            <w:vAlign w:val="center"/>
          </w:tcPr>
          <w:p w14:paraId="357B0528">
            <w:pPr>
              <w:snapToGrid w:val="0"/>
              <w:jc w:val="center"/>
            </w:pPr>
            <w:r>
              <w:rPr>
                <w:rFonts w:ascii="宋体" w:hAnsi="宋体" w:eastAsia="宋体" w:cs="宋体"/>
                <w:b w:val="0"/>
                <w:i w:val="0"/>
                <w:color w:val="000000"/>
                <w:sz w:val="14"/>
              </w:rPr>
              <w:t>经营收入</w:t>
            </w:r>
          </w:p>
        </w:tc>
        <w:tc>
          <w:tcPr>
            <w:tcW w:w="1240" w:type="dxa"/>
            <w:vMerge w:val="restart"/>
            <w:vAlign w:val="center"/>
          </w:tcPr>
          <w:p w14:paraId="7C41EC6F">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25B9B8D5">
            <w:pPr>
              <w:snapToGrid w:val="0"/>
              <w:jc w:val="center"/>
            </w:pPr>
            <w:r>
              <w:rPr>
                <w:rFonts w:ascii="宋体" w:hAnsi="宋体" w:eastAsia="宋体" w:cs="宋体"/>
                <w:b w:val="0"/>
                <w:i w:val="0"/>
                <w:color w:val="000000"/>
                <w:sz w:val="14"/>
              </w:rPr>
              <w:t>其他收入</w:t>
            </w:r>
          </w:p>
        </w:tc>
      </w:tr>
      <w:tr w14:paraId="0E685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E569F7C">
            <w:pPr>
              <w:snapToGrid w:val="0"/>
              <w:jc w:val="center"/>
            </w:pPr>
            <w:r>
              <w:rPr>
                <w:rFonts w:ascii="宋体" w:hAnsi="宋体" w:eastAsia="宋体" w:cs="宋体"/>
                <w:b w:val="0"/>
                <w:i w:val="0"/>
                <w:color w:val="000000"/>
                <w:sz w:val="14"/>
              </w:rPr>
              <w:t>科目编码</w:t>
            </w:r>
          </w:p>
        </w:tc>
        <w:tc>
          <w:tcPr>
            <w:tcW w:w="2520" w:type="dxa"/>
            <w:vAlign w:val="center"/>
          </w:tcPr>
          <w:p w14:paraId="4DAF95CD">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005193E2"/>
        </w:tc>
        <w:tc>
          <w:tcPr>
            <w:tcW w:w="1240" w:type="dxa"/>
            <w:vMerge w:val="continue"/>
            <w:vAlign w:val="center"/>
          </w:tcPr>
          <w:p w14:paraId="77A2257C"/>
        </w:tc>
        <w:tc>
          <w:tcPr>
            <w:tcW w:w="1240" w:type="dxa"/>
            <w:vMerge w:val="continue"/>
            <w:vAlign w:val="center"/>
          </w:tcPr>
          <w:p w14:paraId="5122FEE3"/>
        </w:tc>
        <w:tc>
          <w:tcPr>
            <w:tcW w:w="1240" w:type="dxa"/>
            <w:vAlign w:val="center"/>
          </w:tcPr>
          <w:p w14:paraId="54A47C8D">
            <w:pPr>
              <w:snapToGrid w:val="0"/>
              <w:jc w:val="center"/>
            </w:pPr>
            <w:r>
              <w:rPr>
                <w:rFonts w:ascii="宋体" w:hAnsi="宋体" w:eastAsia="宋体" w:cs="宋体"/>
                <w:b w:val="0"/>
                <w:i w:val="0"/>
                <w:color w:val="000000"/>
                <w:sz w:val="14"/>
              </w:rPr>
              <w:t>小计</w:t>
            </w:r>
          </w:p>
        </w:tc>
        <w:tc>
          <w:tcPr>
            <w:tcW w:w="1240" w:type="dxa"/>
            <w:vAlign w:val="center"/>
          </w:tcPr>
          <w:p w14:paraId="449DFED9">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273440D2"/>
        </w:tc>
        <w:tc>
          <w:tcPr>
            <w:tcW w:w="1240" w:type="dxa"/>
            <w:vMerge w:val="continue"/>
            <w:vAlign w:val="center"/>
          </w:tcPr>
          <w:p w14:paraId="773BEC54"/>
        </w:tc>
        <w:tc>
          <w:tcPr>
            <w:tcW w:w="1198" w:type="dxa"/>
            <w:vMerge w:val="continue"/>
            <w:vAlign w:val="center"/>
          </w:tcPr>
          <w:p w14:paraId="57DB153E"/>
        </w:tc>
      </w:tr>
      <w:tr w14:paraId="692DC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69D9BD7B">
            <w:pPr>
              <w:snapToGrid w:val="0"/>
              <w:jc w:val="center"/>
            </w:pPr>
            <w:r>
              <w:rPr>
                <w:rFonts w:ascii="宋体" w:hAnsi="宋体" w:eastAsia="宋体" w:cs="宋体"/>
                <w:b w:val="0"/>
                <w:i w:val="0"/>
                <w:color w:val="000000"/>
                <w:sz w:val="14"/>
              </w:rPr>
              <w:t>合计</w:t>
            </w:r>
          </w:p>
        </w:tc>
        <w:tc>
          <w:tcPr>
            <w:tcW w:w="1240" w:type="dxa"/>
            <w:vAlign w:val="center"/>
          </w:tcPr>
          <w:p w14:paraId="25C95853">
            <w:pPr>
              <w:snapToGrid w:val="0"/>
              <w:jc w:val="right"/>
            </w:pPr>
            <w:r>
              <w:rPr>
                <w:rFonts w:ascii="宋体" w:hAnsi="宋体" w:eastAsia="宋体" w:cs="宋体"/>
                <w:b w:val="0"/>
                <w:i w:val="0"/>
                <w:color w:val="000000"/>
                <w:sz w:val="14"/>
              </w:rPr>
              <w:t>16,760,653.95</w:t>
            </w:r>
          </w:p>
        </w:tc>
        <w:tc>
          <w:tcPr>
            <w:tcW w:w="1240" w:type="dxa"/>
            <w:vAlign w:val="center"/>
          </w:tcPr>
          <w:p w14:paraId="04BC4454">
            <w:pPr>
              <w:snapToGrid w:val="0"/>
              <w:jc w:val="right"/>
            </w:pPr>
            <w:r>
              <w:rPr>
                <w:rFonts w:ascii="宋体" w:hAnsi="宋体" w:eastAsia="宋体" w:cs="宋体"/>
                <w:b w:val="0"/>
                <w:i w:val="0"/>
                <w:color w:val="000000"/>
                <w:sz w:val="14"/>
              </w:rPr>
              <w:t>16,760,653.95</w:t>
            </w:r>
          </w:p>
        </w:tc>
        <w:tc>
          <w:tcPr>
            <w:tcW w:w="1240" w:type="dxa"/>
            <w:vAlign w:val="center"/>
          </w:tcPr>
          <w:p w14:paraId="7B63F99C"/>
        </w:tc>
        <w:tc>
          <w:tcPr>
            <w:tcW w:w="1240" w:type="dxa"/>
            <w:vAlign w:val="center"/>
          </w:tcPr>
          <w:p w14:paraId="4F404604"/>
        </w:tc>
        <w:tc>
          <w:tcPr>
            <w:tcW w:w="1240" w:type="dxa"/>
            <w:vAlign w:val="center"/>
          </w:tcPr>
          <w:p w14:paraId="53E0160C"/>
        </w:tc>
        <w:tc>
          <w:tcPr>
            <w:tcW w:w="1240" w:type="dxa"/>
            <w:vAlign w:val="center"/>
          </w:tcPr>
          <w:p w14:paraId="1508A8AA"/>
        </w:tc>
        <w:tc>
          <w:tcPr>
            <w:tcW w:w="1240" w:type="dxa"/>
            <w:vAlign w:val="center"/>
          </w:tcPr>
          <w:p w14:paraId="4A32E245"/>
        </w:tc>
        <w:tc>
          <w:tcPr>
            <w:tcW w:w="1198" w:type="dxa"/>
            <w:vAlign w:val="center"/>
          </w:tcPr>
          <w:p w14:paraId="2028356D"/>
        </w:tc>
      </w:tr>
      <w:tr w14:paraId="5CEBC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993028F">
            <w:pPr>
              <w:snapToGrid w:val="0"/>
              <w:jc w:val="left"/>
            </w:pPr>
            <w:r>
              <w:rPr>
                <w:rFonts w:ascii="宋体" w:hAnsi="宋体" w:eastAsia="宋体" w:cs="宋体"/>
                <w:b w:val="0"/>
                <w:i w:val="0"/>
                <w:color w:val="000000"/>
                <w:sz w:val="14"/>
              </w:rPr>
              <w:t>201</w:t>
            </w:r>
          </w:p>
        </w:tc>
        <w:tc>
          <w:tcPr>
            <w:tcW w:w="2520" w:type="dxa"/>
            <w:vAlign w:val="center"/>
          </w:tcPr>
          <w:p w14:paraId="514B462C">
            <w:pPr>
              <w:snapToGrid w:val="0"/>
              <w:jc w:val="left"/>
            </w:pPr>
            <w:r>
              <w:rPr>
                <w:rFonts w:ascii="宋体" w:hAnsi="宋体" w:eastAsia="宋体" w:cs="宋体"/>
                <w:b w:val="0"/>
                <w:i w:val="0"/>
                <w:color w:val="000000"/>
                <w:sz w:val="14"/>
              </w:rPr>
              <w:t>一般公共服务支出</w:t>
            </w:r>
          </w:p>
        </w:tc>
        <w:tc>
          <w:tcPr>
            <w:tcW w:w="1240" w:type="dxa"/>
            <w:vAlign w:val="center"/>
          </w:tcPr>
          <w:p w14:paraId="5050CC8F">
            <w:pPr>
              <w:snapToGrid w:val="0"/>
              <w:jc w:val="right"/>
            </w:pPr>
            <w:r>
              <w:rPr>
                <w:rFonts w:ascii="宋体" w:hAnsi="宋体" w:eastAsia="宋体" w:cs="宋体"/>
                <w:b w:val="0"/>
                <w:i w:val="0"/>
                <w:color w:val="000000"/>
                <w:sz w:val="14"/>
              </w:rPr>
              <w:t>14,855,166.28</w:t>
            </w:r>
          </w:p>
        </w:tc>
        <w:tc>
          <w:tcPr>
            <w:tcW w:w="1240" w:type="dxa"/>
            <w:vAlign w:val="center"/>
          </w:tcPr>
          <w:p w14:paraId="3EF1841E">
            <w:pPr>
              <w:snapToGrid w:val="0"/>
              <w:jc w:val="right"/>
            </w:pPr>
            <w:r>
              <w:rPr>
                <w:rFonts w:ascii="宋体" w:hAnsi="宋体" w:eastAsia="宋体" w:cs="宋体"/>
                <w:b w:val="0"/>
                <w:i w:val="0"/>
                <w:color w:val="000000"/>
                <w:sz w:val="14"/>
              </w:rPr>
              <w:t>14,855,166.28</w:t>
            </w:r>
          </w:p>
        </w:tc>
        <w:tc>
          <w:tcPr>
            <w:tcW w:w="1240" w:type="dxa"/>
            <w:vAlign w:val="center"/>
          </w:tcPr>
          <w:p w14:paraId="4F1D9BB5"/>
        </w:tc>
        <w:tc>
          <w:tcPr>
            <w:tcW w:w="1240" w:type="dxa"/>
            <w:vAlign w:val="center"/>
          </w:tcPr>
          <w:p w14:paraId="075A1223"/>
        </w:tc>
        <w:tc>
          <w:tcPr>
            <w:tcW w:w="1240" w:type="dxa"/>
            <w:vAlign w:val="center"/>
          </w:tcPr>
          <w:p w14:paraId="01AC5784"/>
        </w:tc>
        <w:tc>
          <w:tcPr>
            <w:tcW w:w="1240" w:type="dxa"/>
            <w:vAlign w:val="center"/>
          </w:tcPr>
          <w:p w14:paraId="799EE6A8"/>
        </w:tc>
        <w:tc>
          <w:tcPr>
            <w:tcW w:w="1240" w:type="dxa"/>
            <w:vAlign w:val="center"/>
          </w:tcPr>
          <w:p w14:paraId="626577DB"/>
        </w:tc>
        <w:tc>
          <w:tcPr>
            <w:tcW w:w="1198" w:type="dxa"/>
            <w:vAlign w:val="center"/>
          </w:tcPr>
          <w:p w14:paraId="7ED44AC5"/>
        </w:tc>
      </w:tr>
      <w:tr w14:paraId="19E95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A638EB9">
            <w:pPr>
              <w:snapToGrid w:val="0"/>
              <w:jc w:val="left"/>
            </w:pPr>
            <w:r>
              <w:rPr>
                <w:rFonts w:ascii="宋体" w:hAnsi="宋体" w:eastAsia="宋体" w:cs="宋体"/>
                <w:b w:val="0"/>
                <w:i w:val="0"/>
                <w:color w:val="000000"/>
                <w:sz w:val="14"/>
              </w:rPr>
              <w:t>20106</w:t>
            </w:r>
          </w:p>
        </w:tc>
        <w:tc>
          <w:tcPr>
            <w:tcW w:w="2520" w:type="dxa"/>
            <w:vAlign w:val="center"/>
          </w:tcPr>
          <w:p w14:paraId="3206B84F">
            <w:pPr>
              <w:snapToGrid w:val="0"/>
              <w:jc w:val="left"/>
            </w:pPr>
            <w:r>
              <w:rPr>
                <w:rFonts w:ascii="宋体" w:hAnsi="宋体" w:eastAsia="宋体" w:cs="宋体"/>
                <w:b w:val="0"/>
                <w:i w:val="0"/>
                <w:color w:val="000000"/>
                <w:sz w:val="14"/>
              </w:rPr>
              <w:t>财政事务</w:t>
            </w:r>
          </w:p>
        </w:tc>
        <w:tc>
          <w:tcPr>
            <w:tcW w:w="1240" w:type="dxa"/>
            <w:vAlign w:val="center"/>
          </w:tcPr>
          <w:p w14:paraId="55182360">
            <w:pPr>
              <w:snapToGrid w:val="0"/>
              <w:jc w:val="right"/>
            </w:pPr>
            <w:r>
              <w:rPr>
                <w:rFonts w:ascii="宋体" w:hAnsi="宋体" w:eastAsia="宋体" w:cs="宋体"/>
                <w:b w:val="0"/>
                <w:i w:val="0"/>
                <w:color w:val="000000"/>
                <w:sz w:val="14"/>
              </w:rPr>
              <w:t>14,555,166.28</w:t>
            </w:r>
          </w:p>
        </w:tc>
        <w:tc>
          <w:tcPr>
            <w:tcW w:w="1240" w:type="dxa"/>
            <w:vAlign w:val="center"/>
          </w:tcPr>
          <w:p w14:paraId="57496595">
            <w:pPr>
              <w:snapToGrid w:val="0"/>
              <w:jc w:val="right"/>
            </w:pPr>
            <w:r>
              <w:rPr>
                <w:rFonts w:ascii="宋体" w:hAnsi="宋体" w:eastAsia="宋体" w:cs="宋体"/>
                <w:b w:val="0"/>
                <w:i w:val="0"/>
                <w:color w:val="000000"/>
                <w:sz w:val="14"/>
              </w:rPr>
              <w:t>14,555,166.28</w:t>
            </w:r>
          </w:p>
        </w:tc>
        <w:tc>
          <w:tcPr>
            <w:tcW w:w="1240" w:type="dxa"/>
            <w:vAlign w:val="center"/>
          </w:tcPr>
          <w:p w14:paraId="2B4CA57C"/>
        </w:tc>
        <w:tc>
          <w:tcPr>
            <w:tcW w:w="1240" w:type="dxa"/>
            <w:vAlign w:val="center"/>
          </w:tcPr>
          <w:p w14:paraId="584986EE"/>
        </w:tc>
        <w:tc>
          <w:tcPr>
            <w:tcW w:w="1240" w:type="dxa"/>
            <w:vAlign w:val="center"/>
          </w:tcPr>
          <w:p w14:paraId="696FC347"/>
        </w:tc>
        <w:tc>
          <w:tcPr>
            <w:tcW w:w="1240" w:type="dxa"/>
            <w:vAlign w:val="center"/>
          </w:tcPr>
          <w:p w14:paraId="3F1C7D16"/>
        </w:tc>
        <w:tc>
          <w:tcPr>
            <w:tcW w:w="1240" w:type="dxa"/>
            <w:vAlign w:val="center"/>
          </w:tcPr>
          <w:p w14:paraId="3ADDDCAD"/>
        </w:tc>
        <w:tc>
          <w:tcPr>
            <w:tcW w:w="1198" w:type="dxa"/>
            <w:vAlign w:val="center"/>
          </w:tcPr>
          <w:p w14:paraId="564ED69C"/>
        </w:tc>
      </w:tr>
      <w:tr w14:paraId="02A1B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01D42B2">
            <w:pPr>
              <w:snapToGrid w:val="0"/>
              <w:jc w:val="left"/>
            </w:pPr>
            <w:r>
              <w:rPr>
                <w:rFonts w:ascii="宋体" w:hAnsi="宋体" w:eastAsia="宋体" w:cs="宋体"/>
                <w:b w:val="0"/>
                <w:i w:val="0"/>
                <w:color w:val="000000"/>
                <w:sz w:val="14"/>
              </w:rPr>
              <w:t>2010601</w:t>
            </w:r>
          </w:p>
        </w:tc>
        <w:tc>
          <w:tcPr>
            <w:tcW w:w="2520" w:type="dxa"/>
            <w:vAlign w:val="center"/>
          </w:tcPr>
          <w:p w14:paraId="751E471C">
            <w:pPr>
              <w:snapToGrid w:val="0"/>
              <w:jc w:val="left"/>
            </w:pPr>
            <w:r>
              <w:rPr>
                <w:rFonts w:ascii="宋体" w:hAnsi="宋体" w:eastAsia="宋体" w:cs="宋体"/>
                <w:b w:val="0"/>
                <w:i w:val="0"/>
                <w:color w:val="000000"/>
                <w:sz w:val="14"/>
              </w:rPr>
              <w:t>行政运行</w:t>
            </w:r>
          </w:p>
        </w:tc>
        <w:tc>
          <w:tcPr>
            <w:tcW w:w="1240" w:type="dxa"/>
            <w:vAlign w:val="center"/>
          </w:tcPr>
          <w:p w14:paraId="0531A0A5">
            <w:pPr>
              <w:snapToGrid w:val="0"/>
              <w:jc w:val="right"/>
            </w:pPr>
            <w:r>
              <w:rPr>
                <w:rFonts w:ascii="宋体" w:hAnsi="宋体" w:eastAsia="宋体" w:cs="宋体"/>
                <w:b w:val="0"/>
                <w:i w:val="0"/>
                <w:color w:val="000000"/>
                <w:sz w:val="14"/>
              </w:rPr>
              <w:t>8,299,515.96</w:t>
            </w:r>
          </w:p>
        </w:tc>
        <w:tc>
          <w:tcPr>
            <w:tcW w:w="1240" w:type="dxa"/>
            <w:vAlign w:val="center"/>
          </w:tcPr>
          <w:p w14:paraId="594FCCF6">
            <w:pPr>
              <w:snapToGrid w:val="0"/>
              <w:jc w:val="right"/>
            </w:pPr>
            <w:r>
              <w:rPr>
                <w:rFonts w:ascii="宋体" w:hAnsi="宋体" w:eastAsia="宋体" w:cs="宋体"/>
                <w:b w:val="0"/>
                <w:i w:val="0"/>
                <w:color w:val="000000"/>
                <w:sz w:val="14"/>
              </w:rPr>
              <w:t>8,299,515.96</w:t>
            </w:r>
          </w:p>
        </w:tc>
        <w:tc>
          <w:tcPr>
            <w:tcW w:w="1240" w:type="dxa"/>
            <w:vAlign w:val="center"/>
          </w:tcPr>
          <w:p w14:paraId="5C0CBAFC"/>
        </w:tc>
        <w:tc>
          <w:tcPr>
            <w:tcW w:w="1240" w:type="dxa"/>
            <w:vAlign w:val="center"/>
          </w:tcPr>
          <w:p w14:paraId="4847C0EB"/>
        </w:tc>
        <w:tc>
          <w:tcPr>
            <w:tcW w:w="1240" w:type="dxa"/>
            <w:vAlign w:val="center"/>
          </w:tcPr>
          <w:p w14:paraId="6CB7E276"/>
        </w:tc>
        <w:tc>
          <w:tcPr>
            <w:tcW w:w="1240" w:type="dxa"/>
            <w:vAlign w:val="center"/>
          </w:tcPr>
          <w:p w14:paraId="716F93B5"/>
        </w:tc>
        <w:tc>
          <w:tcPr>
            <w:tcW w:w="1240" w:type="dxa"/>
            <w:vAlign w:val="center"/>
          </w:tcPr>
          <w:p w14:paraId="2DEB3F4D"/>
        </w:tc>
        <w:tc>
          <w:tcPr>
            <w:tcW w:w="1198" w:type="dxa"/>
            <w:vAlign w:val="center"/>
          </w:tcPr>
          <w:p w14:paraId="67D20AEB"/>
        </w:tc>
      </w:tr>
      <w:tr w14:paraId="489166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64D6C16">
            <w:pPr>
              <w:snapToGrid w:val="0"/>
              <w:jc w:val="left"/>
            </w:pPr>
            <w:r>
              <w:rPr>
                <w:rFonts w:ascii="宋体" w:hAnsi="宋体" w:eastAsia="宋体" w:cs="宋体"/>
                <w:b w:val="0"/>
                <w:i w:val="0"/>
                <w:color w:val="000000"/>
                <w:sz w:val="14"/>
              </w:rPr>
              <w:t>2010602</w:t>
            </w:r>
          </w:p>
        </w:tc>
        <w:tc>
          <w:tcPr>
            <w:tcW w:w="2520" w:type="dxa"/>
            <w:vAlign w:val="center"/>
          </w:tcPr>
          <w:p w14:paraId="6B9C43EB">
            <w:pPr>
              <w:snapToGrid w:val="0"/>
              <w:jc w:val="left"/>
            </w:pPr>
            <w:r>
              <w:rPr>
                <w:rFonts w:ascii="宋体" w:hAnsi="宋体" w:eastAsia="宋体" w:cs="宋体"/>
                <w:b w:val="0"/>
                <w:i w:val="0"/>
                <w:color w:val="000000"/>
                <w:sz w:val="14"/>
              </w:rPr>
              <w:t>一般行政管理事务</w:t>
            </w:r>
          </w:p>
        </w:tc>
        <w:tc>
          <w:tcPr>
            <w:tcW w:w="1240" w:type="dxa"/>
            <w:vAlign w:val="center"/>
          </w:tcPr>
          <w:p w14:paraId="6C0D8F00">
            <w:pPr>
              <w:snapToGrid w:val="0"/>
              <w:jc w:val="right"/>
            </w:pPr>
            <w:r>
              <w:rPr>
                <w:rFonts w:ascii="宋体" w:hAnsi="宋体" w:eastAsia="宋体" w:cs="宋体"/>
                <w:b w:val="0"/>
                <w:i w:val="0"/>
                <w:color w:val="000000"/>
                <w:sz w:val="14"/>
              </w:rPr>
              <w:t>2,613,710.45</w:t>
            </w:r>
          </w:p>
        </w:tc>
        <w:tc>
          <w:tcPr>
            <w:tcW w:w="1240" w:type="dxa"/>
            <w:vAlign w:val="center"/>
          </w:tcPr>
          <w:p w14:paraId="3509D367">
            <w:pPr>
              <w:snapToGrid w:val="0"/>
              <w:jc w:val="right"/>
            </w:pPr>
            <w:r>
              <w:rPr>
                <w:rFonts w:ascii="宋体" w:hAnsi="宋体" w:eastAsia="宋体" w:cs="宋体"/>
                <w:b w:val="0"/>
                <w:i w:val="0"/>
                <w:color w:val="000000"/>
                <w:sz w:val="14"/>
              </w:rPr>
              <w:t>2,613,710.45</w:t>
            </w:r>
          </w:p>
        </w:tc>
        <w:tc>
          <w:tcPr>
            <w:tcW w:w="1240" w:type="dxa"/>
            <w:vAlign w:val="center"/>
          </w:tcPr>
          <w:p w14:paraId="5827BF45"/>
        </w:tc>
        <w:tc>
          <w:tcPr>
            <w:tcW w:w="1240" w:type="dxa"/>
            <w:vAlign w:val="center"/>
          </w:tcPr>
          <w:p w14:paraId="7CB45DE6"/>
        </w:tc>
        <w:tc>
          <w:tcPr>
            <w:tcW w:w="1240" w:type="dxa"/>
            <w:vAlign w:val="center"/>
          </w:tcPr>
          <w:p w14:paraId="29EEB5F2"/>
        </w:tc>
        <w:tc>
          <w:tcPr>
            <w:tcW w:w="1240" w:type="dxa"/>
            <w:vAlign w:val="center"/>
          </w:tcPr>
          <w:p w14:paraId="03BFAE2F"/>
        </w:tc>
        <w:tc>
          <w:tcPr>
            <w:tcW w:w="1240" w:type="dxa"/>
            <w:vAlign w:val="center"/>
          </w:tcPr>
          <w:p w14:paraId="64FD88ED"/>
        </w:tc>
        <w:tc>
          <w:tcPr>
            <w:tcW w:w="1198" w:type="dxa"/>
            <w:vAlign w:val="center"/>
          </w:tcPr>
          <w:p w14:paraId="3D686813"/>
        </w:tc>
      </w:tr>
      <w:tr w14:paraId="7CFF7A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D81E487">
            <w:pPr>
              <w:snapToGrid w:val="0"/>
              <w:jc w:val="left"/>
            </w:pPr>
            <w:r>
              <w:rPr>
                <w:rFonts w:ascii="宋体" w:hAnsi="宋体" w:eastAsia="宋体" w:cs="宋体"/>
                <w:b w:val="0"/>
                <w:i w:val="0"/>
                <w:color w:val="000000"/>
                <w:sz w:val="14"/>
              </w:rPr>
              <w:t>2010604</w:t>
            </w:r>
          </w:p>
        </w:tc>
        <w:tc>
          <w:tcPr>
            <w:tcW w:w="2520" w:type="dxa"/>
            <w:vAlign w:val="center"/>
          </w:tcPr>
          <w:p w14:paraId="0F0711EA">
            <w:pPr>
              <w:snapToGrid w:val="0"/>
              <w:jc w:val="left"/>
            </w:pPr>
            <w:r>
              <w:rPr>
                <w:rFonts w:ascii="宋体" w:hAnsi="宋体" w:eastAsia="宋体" w:cs="宋体"/>
                <w:b w:val="0"/>
                <w:i w:val="0"/>
                <w:color w:val="000000"/>
                <w:sz w:val="14"/>
              </w:rPr>
              <w:t>预算改革业务</w:t>
            </w:r>
          </w:p>
        </w:tc>
        <w:tc>
          <w:tcPr>
            <w:tcW w:w="1240" w:type="dxa"/>
            <w:vAlign w:val="center"/>
          </w:tcPr>
          <w:p w14:paraId="1FA48F0E">
            <w:pPr>
              <w:snapToGrid w:val="0"/>
              <w:jc w:val="right"/>
            </w:pPr>
            <w:r>
              <w:rPr>
                <w:rFonts w:ascii="宋体" w:hAnsi="宋体" w:eastAsia="宋体" w:cs="宋体"/>
                <w:b w:val="0"/>
                <w:i w:val="0"/>
                <w:color w:val="000000"/>
                <w:sz w:val="14"/>
              </w:rPr>
              <w:t>675,000.00</w:t>
            </w:r>
          </w:p>
        </w:tc>
        <w:tc>
          <w:tcPr>
            <w:tcW w:w="1240" w:type="dxa"/>
            <w:vAlign w:val="center"/>
          </w:tcPr>
          <w:p w14:paraId="04A73799">
            <w:pPr>
              <w:snapToGrid w:val="0"/>
              <w:jc w:val="right"/>
            </w:pPr>
            <w:r>
              <w:rPr>
                <w:rFonts w:ascii="宋体" w:hAnsi="宋体" w:eastAsia="宋体" w:cs="宋体"/>
                <w:b w:val="0"/>
                <w:i w:val="0"/>
                <w:color w:val="000000"/>
                <w:sz w:val="14"/>
              </w:rPr>
              <w:t>675,000.00</w:t>
            </w:r>
          </w:p>
        </w:tc>
        <w:tc>
          <w:tcPr>
            <w:tcW w:w="1240" w:type="dxa"/>
            <w:vAlign w:val="center"/>
          </w:tcPr>
          <w:p w14:paraId="170FFD85"/>
        </w:tc>
        <w:tc>
          <w:tcPr>
            <w:tcW w:w="1240" w:type="dxa"/>
            <w:vAlign w:val="center"/>
          </w:tcPr>
          <w:p w14:paraId="72391D33"/>
        </w:tc>
        <w:tc>
          <w:tcPr>
            <w:tcW w:w="1240" w:type="dxa"/>
            <w:vAlign w:val="center"/>
          </w:tcPr>
          <w:p w14:paraId="083B33FB"/>
        </w:tc>
        <w:tc>
          <w:tcPr>
            <w:tcW w:w="1240" w:type="dxa"/>
            <w:vAlign w:val="center"/>
          </w:tcPr>
          <w:p w14:paraId="5AF14967"/>
        </w:tc>
        <w:tc>
          <w:tcPr>
            <w:tcW w:w="1240" w:type="dxa"/>
            <w:vAlign w:val="center"/>
          </w:tcPr>
          <w:p w14:paraId="22F02124"/>
        </w:tc>
        <w:tc>
          <w:tcPr>
            <w:tcW w:w="1198" w:type="dxa"/>
            <w:vAlign w:val="center"/>
          </w:tcPr>
          <w:p w14:paraId="06F4A711"/>
        </w:tc>
      </w:tr>
      <w:tr w14:paraId="4C142C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F605762">
            <w:pPr>
              <w:snapToGrid w:val="0"/>
              <w:jc w:val="left"/>
            </w:pPr>
            <w:r>
              <w:rPr>
                <w:rFonts w:ascii="宋体" w:hAnsi="宋体" w:eastAsia="宋体" w:cs="宋体"/>
                <w:b w:val="0"/>
                <w:i w:val="0"/>
                <w:color w:val="000000"/>
                <w:sz w:val="14"/>
              </w:rPr>
              <w:t>2010607</w:t>
            </w:r>
          </w:p>
        </w:tc>
        <w:tc>
          <w:tcPr>
            <w:tcW w:w="2520" w:type="dxa"/>
            <w:vAlign w:val="center"/>
          </w:tcPr>
          <w:p w14:paraId="6677F8E4">
            <w:pPr>
              <w:snapToGrid w:val="0"/>
              <w:jc w:val="left"/>
            </w:pPr>
            <w:r>
              <w:rPr>
                <w:rFonts w:ascii="宋体" w:hAnsi="宋体" w:eastAsia="宋体" w:cs="宋体"/>
                <w:b w:val="0"/>
                <w:i w:val="0"/>
                <w:color w:val="000000"/>
                <w:sz w:val="14"/>
              </w:rPr>
              <w:t>信息化建设</w:t>
            </w:r>
          </w:p>
        </w:tc>
        <w:tc>
          <w:tcPr>
            <w:tcW w:w="1240" w:type="dxa"/>
            <w:vAlign w:val="center"/>
          </w:tcPr>
          <w:p w14:paraId="0B4B394B">
            <w:pPr>
              <w:snapToGrid w:val="0"/>
              <w:jc w:val="right"/>
            </w:pPr>
            <w:r>
              <w:rPr>
                <w:rFonts w:ascii="宋体" w:hAnsi="宋体" w:eastAsia="宋体" w:cs="宋体"/>
                <w:b w:val="0"/>
                <w:i w:val="0"/>
                <w:color w:val="000000"/>
                <w:sz w:val="14"/>
              </w:rPr>
              <w:t>767,280.00</w:t>
            </w:r>
          </w:p>
        </w:tc>
        <w:tc>
          <w:tcPr>
            <w:tcW w:w="1240" w:type="dxa"/>
            <w:vAlign w:val="center"/>
          </w:tcPr>
          <w:p w14:paraId="6F6BCFC3">
            <w:pPr>
              <w:snapToGrid w:val="0"/>
              <w:jc w:val="right"/>
            </w:pPr>
            <w:r>
              <w:rPr>
                <w:rFonts w:ascii="宋体" w:hAnsi="宋体" w:eastAsia="宋体" w:cs="宋体"/>
                <w:b w:val="0"/>
                <w:i w:val="0"/>
                <w:color w:val="000000"/>
                <w:sz w:val="14"/>
              </w:rPr>
              <w:t>767,280.00</w:t>
            </w:r>
          </w:p>
        </w:tc>
        <w:tc>
          <w:tcPr>
            <w:tcW w:w="1240" w:type="dxa"/>
            <w:vAlign w:val="center"/>
          </w:tcPr>
          <w:p w14:paraId="7D092365"/>
        </w:tc>
        <w:tc>
          <w:tcPr>
            <w:tcW w:w="1240" w:type="dxa"/>
            <w:vAlign w:val="center"/>
          </w:tcPr>
          <w:p w14:paraId="525C267C"/>
        </w:tc>
        <w:tc>
          <w:tcPr>
            <w:tcW w:w="1240" w:type="dxa"/>
            <w:vAlign w:val="center"/>
          </w:tcPr>
          <w:p w14:paraId="340001A5"/>
        </w:tc>
        <w:tc>
          <w:tcPr>
            <w:tcW w:w="1240" w:type="dxa"/>
            <w:vAlign w:val="center"/>
          </w:tcPr>
          <w:p w14:paraId="1F6EC79C"/>
        </w:tc>
        <w:tc>
          <w:tcPr>
            <w:tcW w:w="1240" w:type="dxa"/>
            <w:vAlign w:val="center"/>
          </w:tcPr>
          <w:p w14:paraId="0FDC6600"/>
        </w:tc>
        <w:tc>
          <w:tcPr>
            <w:tcW w:w="1198" w:type="dxa"/>
            <w:vAlign w:val="center"/>
          </w:tcPr>
          <w:p w14:paraId="1552C46D"/>
        </w:tc>
      </w:tr>
      <w:tr w14:paraId="5DF2A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169F8E8">
            <w:pPr>
              <w:snapToGrid w:val="0"/>
              <w:jc w:val="left"/>
            </w:pPr>
            <w:r>
              <w:rPr>
                <w:rFonts w:ascii="宋体" w:hAnsi="宋体" w:eastAsia="宋体" w:cs="宋体"/>
                <w:b w:val="0"/>
                <w:i w:val="0"/>
                <w:color w:val="000000"/>
                <w:sz w:val="14"/>
              </w:rPr>
              <w:t>2010608</w:t>
            </w:r>
          </w:p>
        </w:tc>
        <w:tc>
          <w:tcPr>
            <w:tcW w:w="2520" w:type="dxa"/>
            <w:vAlign w:val="center"/>
          </w:tcPr>
          <w:p w14:paraId="22E478FC">
            <w:pPr>
              <w:snapToGrid w:val="0"/>
              <w:jc w:val="left"/>
            </w:pPr>
            <w:r>
              <w:rPr>
                <w:rFonts w:ascii="宋体" w:hAnsi="宋体" w:eastAsia="宋体" w:cs="宋体"/>
                <w:b w:val="0"/>
                <w:i w:val="0"/>
                <w:color w:val="000000"/>
                <w:sz w:val="14"/>
              </w:rPr>
              <w:t>财政委托业务支出</w:t>
            </w:r>
          </w:p>
        </w:tc>
        <w:tc>
          <w:tcPr>
            <w:tcW w:w="1240" w:type="dxa"/>
            <w:vAlign w:val="center"/>
          </w:tcPr>
          <w:p w14:paraId="6E8161A4">
            <w:pPr>
              <w:snapToGrid w:val="0"/>
              <w:jc w:val="right"/>
            </w:pPr>
            <w:r>
              <w:rPr>
                <w:rFonts w:ascii="宋体" w:hAnsi="宋体" w:eastAsia="宋体" w:cs="宋体"/>
                <w:b w:val="0"/>
                <w:i w:val="0"/>
                <w:color w:val="000000"/>
                <w:sz w:val="14"/>
              </w:rPr>
              <w:t>38,186.00</w:t>
            </w:r>
          </w:p>
        </w:tc>
        <w:tc>
          <w:tcPr>
            <w:tcW w:w="1240" w:type="dxa"/>
            <w:vAlign w:val="center"/>
          </w:tcPr>
          <w:p w14:paraId="2A91BA7C">
            <w:pPr>
              <w:snapToGrid w:val="0"/>
              <w:jc w:val="right"/>
            </w:pPr>
            <w:r>
              <w:rPr>
                <w:rFonts w:ascii="宋体" w:hAnsi="宋体" w:eastAsia="宋体" w:cs="宋体"/>
                <w:b w:val="0"/>
                <w:i w:val="0"/>
                <w:color w:val="000000"/>
                <w:sz w:val="14"/>
              </w:rPr>
              <w:t>38,186.00</w:t>
            </w:r>
          </w:p>
        </w:tc>
        <w:tc>
          <w:tcPr>
            <w:tcW w:w="1240" w:type="dxa"/>
            <w:vAlign w:val="center"/>
          </w:tcPr>
          <w:p w14:paraId="0FFB2AFD"/>
        </w:tc>
        <w:tc>
          <w:tcPr>
            <w:tcW w:w="1240" w:type="dxa"/>
            <w:vAlign w:val="center"/>
          </w:tcPr>
          <w:p w14:paraId="759C8098"/>
        </w:tc>
        <w:tc>
          <w:tcPr>
            <w:tcW w:w="1240" w:type="dxa"/>
            <w:vAlign w:val="center"/>
          </w:tcPr>
          <w:p w14:paraId="28942F38"/>
        </w:tc>
        <w:tc>
          <w:tcPr>
            <w:tcW w:w="1240" w:type="dxa"/>
            <w:vAlign w:val="center"/>
          </w:tcPr>
          <w:p w14:paraId="0D9E0121"/>
        </w:tc>
        <w:tc>
          <w:tcPr>
            <w:tcW w:w="1240" w:type="dxa"/>
            <w:vAlign w:val="center"/>
          </w:tcPr>
          <w:p w14:paraId="55699DC6"/>
        </w:tc>
        <w:tc>
          <w:tcPr>
            <w:tcW w:w="1198" w:type="dxa"/>
            <w:vAlign w:val="center"/>
          </w:tcPr>
          <w:p w14:paraId="45BB7D20"/>
        </w:tc>
      </w:tr>
      <w:tr w14:paraId="0188B0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641E8FE">
            <w:pPr>
              <w:snapToGrid w:val="0"/>
              <w:jc w:val="left"/>
            </w:pPr>
            <w:r>
              <w:rPr>
                <w:rFonts w:ascii="宋体" w:hAnsi="宋体" w:eastAsia="宋体" w:cs="宋体"/>
                <w:b w:val="0"/>
                <w:i w:val="0"/>
                <w:color w:val="000000"/>
                <w:sz w:val="14"/>
              </w:rPr>
              <w:t>2010650</w:t>
            </w:r>
          </w:p>
        </w:tc>
        <w:tc>
          <w:tcPr>
            <w:tcW w:w="2520" w:type="dxa"/>
            <w:vAlign w:val="center"/>
          </w:tcPr>
          <w:p w14:paraId="20403C28">
            <w:pPr>
              <w:snapToGrid w:val="0"/>
              <w:jc w:val="left"/>
            </w:pPr>
            <w:r>
              <w:rPr>
                <w:rFonts w:ascii="宋体" w:hAnsi="宋体" w:eastAsia="宋体" w:cs="宋体"/>
                <w:b w:val="0"/>
                <w:i w:val="0"/>
                <w:color w:val="000000"/>
                <w:sz w:val="14"/>
              </w:rPr>
              <w:t>事业运行</w:t>
            </w:r>
          </w:p>
        </w:tc>
        <w:tc>
          <w:tcPr>
            <w:tcW w:w="1240" w:type="dxa"/>
            <w:vAlign w:val="center"/>
          </w:tcPr>
          <w:p w14:paraId="3A46868F">
            <w:pPr>
              <w:snapToGrid w:val="0"/>
              <w:jc w:val="right"/>
            </w:pPr>
            <w:r>
              <w:rPr>
                <w:rFonts w:ascii="宋体" w:hAnsi="宋体" w:eastAsia="宋体" w:cs="宋体"/>
                <w:b w:val="0"/>
                <w:i w:val="0"/>
                <w:color w:val="000000"/>
                <w:sz w:val="14"/>
              </w:rPr>
              <w:t>1,748,606.87</w:t>
            </w:r>
          </w:p>
        </w:tc>
        <w:tc>
          <w:tcPr>
            <w:tcW w:w="1240" w:type="dxa"/>
            <w:vAlign w:val="center"/>
          </w:tcPr>
          <w:p w14:paraId="2CB845F7">
            <w:pPr>
              <w:snapToGrid w:val="0"/>
              <w:jc w:val="right"/>
            </w:pPr>
            <w:r>
              <w:rPr>
                <w:rFonts w:ascii="宋体" w:hAnsi="宋体" w:eastAsia="宋体" w:cs="宋体"/>
                <w:b w:val="0"/>
                <w:i w:val="0"/>
                <w:color w:val="000000"/>
                <w:sz w:val="14"/>
              </w:rPr>
              <w:t>1,748,606.87</w:t>
            </w:r>
          </w:p>
        </w:tc>
        <w:tc>
          <w:tcPr>
            <w:tcW w:w="1240" w:type="dxa"/>
            <w:vAlign w:val="center"/>
          </w:tcPr>
          <w:p w14:paraId="0B7D9169"/>
        </w:tc>
        <w:tc>
          <w:tcPr>
            <w:tcW w:w="1240" w:type="dxa"/>
            <w:vAlign w:val="center"/>
          </w:tcPr>
          <w:p w14:paraId="1DAEB4C1"/>
        </w:tc>
        <w:tc>
          <w:tcPr>
            <w:tcW w:w="1240" w:type="dxa"/>
            <w:vAlign w:val="center"/>
          </w:tcPr>
          <w:p w14:paraId="1C4E9172"/>
        </w:tc>
        <w:tc>
          <w:tcPr>
            <w:tcW w:w="1240" w:type="dxa"/>
            <w:vAlign w:val="center"/>
          </w:tcPr>
          <w:p w14:paraId="39DF35DD"/>
        </w:tc>
        <w:tc>
          <w:tcPr>
            <w:tcW w:w="1240" w:type="dxa"/>
            <w:vAlign w:val="center"/>
          </w:tcPr>
          <w:p w14:paraId="18DCB545"/>
        </w:tc>
        <w:tc>
          <w:tcPr>
            <w:tcW w:w="1198" w:type="dxa"/>
            <w:vAlign w:val="center"/>
          </w:tcPr>
          <w:p w14:paraId="7A7E6E3C"/>
        </w:tc>
      </w:tr>
      <w:tr w14:paraId="7FFFB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C6B8F16">
            <w:pPr>
              <w:snapToGrid w:val="0"/>
              <w:jc w:val="left"/>
            </w:pPr>
            <w:r>
              <w:rPr>
                <w:rFonts w:ascii="宋体" w:hAnsi="宋体" w:eastAsia="宋体" w:cs="宋体"/>
                <w:b w:val="0"/>
                <w:i w:val="0"/>
                <w:color w:val="000000"/>
                <w:sz w:val="14"/>
              </w:rPr>
              <w:t>2010699</w:t>
            </w:r>
          </w:p>
        </w:tc>
        <w:tc>
          <w:tcPr>
            <w:tcW w:w="2520" w:type="dxa"/>
            <w:vAlign w:val="center"/>
          </w:tcPr>
          <w:p w14:paraId="072892B4">
            <w:pPr>
              <w:snapToGrid w:val="0"/>
              <w:jc w:val="left"/>
            </w:pPr>
            <w:r>
              <w:rPr>
                <w:rFonts w:ascii="宋体" w:hAnsi="宋体" w:eastAsia="宋体" w:cs="宋体"/>
                <w:b w:val="0"/>
                <w:i w:val="0"/>
                <w:color w:val="000000"/>
                <w:sz w:val="14"/>
              </w:rPr>
              <w:t>其他财政事务支出</w:t>
            </w:r>
          </w:p>
        </w:tc>
        <w:tc>
          <w:tcPr>
            <w:tcW w:w="1240" w:type="dxa"/>
            <w:vAlign w:val="center"/>
          </w:tcPr>
          <w:p w14:paraId="4EA4EE0C">
            <w:pPr>
              <w:snapToGrid w:val="0"/>
              <w:jc w:val="right"/>
            </w:pPr>
            <w:r>
              <w:rPr>
                <w:rFonts w:ascii="宋体" w:hAnsi="宋体" w:eastAsia="宋体" w:cs="宋体"/>
                <w:b w:val="0"/>
                <w:i w:val="0"/>
                <w:color w:val="000000"/>
                <w:sz w:val="14"/>
              </w:rPr>
              <w:t>412,867.00</w:t>
            </w:r>
          </w:p>
        </w:tc>
        <w:tc>
          <w:tcPr>
            <w:tcW w:w="1240" w:type="dxa"/>
            <w:vAlign w:val="center"/>
          </w:tcPr>
          <w:p w14:paraId="4F793E5A">
            <w:pPr>
              <w:snapToGrid w:val="0"/>
              <w:jc w:val="right"/>
            </w:pPr>
            <w:r>
              <w:rPr>
                <w:rFonts w:ascii="宋体" w:hAnsi="宋体" w:eastAsia="宋体" w:cs="宋体"/>
                <w:b w:val="0"/>
                <w:i w:val="0"/>
                <w:color w:val="000000"/>
                <w:sz w:val="14"/>
              </w:rPr>
              <w:t>412,867.00</w:t>
            </w:r>
          </w:p>
        </w:tc>
        <w:tc>
          <w:tcPr>
            <w:tcW w:w="1240" w:type="dxa"/>
            <w:vAlign w:val="center"/>
          </w:tcPr>
          <w:p w14:paraId="6B330776"/>
        </w:tc>
        <w:tc>
          <w:tcPr>
            <w:tcW w:w="1240" w:type="dxa"/>
            <w:vAlign w:val="center"/>
          </w:tcPr>
          <w:p w14:paraId="66BD039F"/>
        </w:tc>
        <w:tc>
          <w:tcPr>
            <w:tcW w:w="1240" w:type="dxa"/>
            <w:vAlign w:val="center"/>
          </w:tcPr>
          <w:p w14:paraId="2F8B189F"/>
        </w:tc>
        <w:tc>
          <w:tcPr>
            <w:tcW w:w="1240" w:type="dxa"/>
            <w:vAlign w:val="center"/>
          </w:tcPr>
          <w:p w14:paraId="0A6A371D"/>
        </w:tc>
        <w:tc>
          <w:tcPr>
            <w:tcW w:w="1240" w:type="dxa"/>
            <w:vAlign w:val="center"/>
          </w:tcPr>
          <w:p w14:paraId="501895CE"/>
        </w:tc>
        <w:tc>
          <w:tcPr>
            <w:tcW w:w="1198" w:type="dxa"/>
            <w:vAlign w:val="center"/>
          </w:tcPr>
          <w:p w14:paraId="4334AA0A"/>
        </w:tc>
      </w:tr>
      <w:tr w14:paraId="4A3998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63DBE76">
            <w:pPr>
              <w:snapToGrid w:val="0"/>
              <w:jc w:val="left"/>
            </w:pPr>
            <w:r>
              <w:rPr>
                <w:rFonts w:ascii="宋体" w:hAnsi="宋体" w:eastAsia="宋体" w:cs="宋体"/>
                <w:b w:val="0"/>
                <w:i w:val="0"/>
                <w:color w:val="000000"/>
                <w:sz w:val="14"/>
              </w:rPr>
              <w:t>20107</w:t>
            </w:r>
          </w:p>
        </w:tc>
        <w:tc>
          <w:tcPr>
            <w:tcW w:w="2520" w:type="dxa"/>
            <w:vAlign w:val="center"/>
          </w:tcPr>
          <w:p w14:paraId="24C80BCF">
            <w:pPr>
              <w:snapToGrid w:val="0"/>
              <w:jc w:val="left"/>
            </w:pPr>
            <w:r>
              <w:rPr>
                <w:rFonts w:ascii="宋体" w:hAnsi="宋体" w:eastAsia="宋体" w:cs="宋体"/>
                <w:b w:val="0"/>
                <w:i w:val="0"/>
                <w:color w:val="000000"/>
                <w:sz w:val="14"/>
              </w:rPr>
              <w:t>税收事务</w:t>
            </w:r>
          </w:p>
        </w:tc>
        <w:tc>
          <w:tcPr>
            <w:tcW w:w="1240" w:type="dxa"/>
            <w:vAlign w:val="center"/>
          </w:tcPr>
          <w:p w14:paraId="6FFA200A">
            <w:pPr>
              <w:snapToGrid w:val="0"/>
              <w:jc w:val="right"/>
            </w:pPr>
            <w:r>
              <w:rPr>
                <w:rFonts w:ascii="宋体" w:hAnsi="宋体" w:eastAsia="宋体" w:cs="宋体"/>
                <w:b w:val="0"/>
                <w:i w:val="0"/>
                <w:color w:val="000000"/>
                <w:sz w:val="14"/>
              </w:rPr>
              <w:t>300,000.00</w:t>
            </w:r>
          </w:p>
        </w:tc>
        <w:tc>
          <w:tcPr>
            <w:tcW w:w="1240" w:type="dxa"/>
            <w:vAlign w:val="center"/>
          </w:tcPr>
          <w:p w14:paraId="5EE46700">
            <w:pPr>
              <w:snapToGrid w:val="0"/>
              <w:jc w:val="right"/>
            </w:pPr>
            <w:r>
              <w:rPr>
                <w:rFonts w:ascii="宋体" w:hAnsi="宋体" w:eastAsia="宋体" w:cs="宋体"/>
                <w:b w:val="0"/>
                <w:i w:val="0"/>
                <w:color w:val="000000"/>
                <w:sz w:val="14"/>
              </w:rPr>
              <w:t>300,000.00</w:t>
            </w:r>
          </w:p>
        </w:tc>
        <w:tc>
          <w:tcPr>
            <w:tcW w:w="1240" w:type="dxa"/>
            <w:vAlign w:val="center"/>
          </w:tcPr>
          <w:p w14:paraId="1B3C5BFA"/>
        </w:tc>
        <w:tc>
          <w:tcPr>
            <w:tcW w:w="1240" w:type="dxa"/>
            <w:vAlign w:val="center"/>
          </w:tcPr>
          <w:p w14:paraId="1BEBB5B2"/>
        </w:tc>
        <w:tc>
          <w:tcPr>
            <w:tcW w:w="1240" w:type="dxa"/>
            <w:vAlign w:val="center"/>
          </w:tcPr>
          <w:p w14:paraId="06972124"/>
        </w:tc>
        <w:tc>
          <w:tcPr>
            <w:tcW w:w="1240" w:type="dxa"/>
            <w:vAlign w:val="center"/>
          </w:tcPr>
          <w:p w14:paraId="53F623EF"/>
        </w:tc>
        <w:tc>
          <w:tcPr>
            <w:tcW w:w="1240" w:type="dxa"/>
            <w:vAlign w:val="center"/>
          </w:tcPr>
          <w:p w14:paraId="78BA9DE7"/>
        </w:tc>
        <w:tc>
          <w:tcPr>
            <w:tcW w:w="1198" w:type="dxa"/>
            <w:vAlign w:val="center"/>
          </w:tcPr>
          <w:p w14:paraId="684CB575"/>
        </w:tc>
      </w:tr>
      <w:tr w14:paraId="5508E5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4607446">
            <w:pPr>
              <w:snapToGrid w:val="0"/>
              <w:jc w:val="left"/>
            </w:pPr>
            <w:r>
              <w:rPr>
                <w:rFonts w:ascii="宋体" w:hAnsi="宋体" w:eastAsia="宋体" w:cs="宋体"/>
                <w:b w:val="0"/>
                <w:i w:val="0"/>
                <w:color w:val="000000"/>
                <w:sz w:val="14"/>
              </w:rPr>
              <w:t>2010799</w:t>
            </w:r>
          </w:p>
        </w:tc>
        <w:tc>
          <w:tcPr>
            <w:tcW w:w="2520" w:type="dxa"/>
            <w:vAlign w:val="center"/>
          </w:tcPr>
          <w:p w14:paraId="473CA7E5">
            <w:pPr>
              <w:snapToGrid w:val="0"/>
              <w:jc w:val="left"/>
            </w:pPr>
            <w:r>
              <w:rPr>
                <w:rFonts w:ascii="宋体" w:hAnsi="宋体" w:eastAsia="宋体" w:cs="宋体"/>
                <w:b w:val="0"/>
                <w:i w:val="0"/>
                <w:color w:val="000000"/>
                <w:sz w:val="14"/>
              </w:rPr>
              <w:t>其他税收事务支出</w:t>
            </w:r>
          </w:p>
        </w:tc>
        <w:tc>
          <w:tcPr>
            <w:tcW w:w="1240" w:type="dxa"/>
            <w:vAlign w:val="center"/>
          </w:tcPr>
          <w:p w14:paraId="36D1491E">
            <w:pPr>
              <w:snapToGrid w:val="0"/>
              <w:jc w:val="right"/>
            </w:pPr>
            <w:r>
              <w:rPr>
                <w:rFonts w:ascii="宋体" w:hAnsi="宋体" w:eastAsia="宋体" w:cs="宋体"/>
                <w:b w:val="0"/>
                <w:i w:val="0"/>
                <w:color w:val="000000"/>
                <w:sz w:val="14"/>
              </w:rPr>
              <w:t>300,000.00</w:t>
            </w:r>
          </w:p>
        </w:tc>
        <w:tc>
          <w:tcPr>
            <w:tcW w:w="1240" w:type="dxa"/>
            <w:vAlign w:val="center"/>
          </w:tcPr>
          <w:p w14:paraId="4C32EF9C">
            <w:pPr>
              <w:snapToGrid w:val="0"/>
              <w:jc w:val="right"/>
            </w:pPr>
            <w:r>
              <w:rPr>
                <w:rFonts w:ascii="宋体" w:hAnsi="宋体" w:eastAsia="宋体" w:cs="宋体"/>
                <w:b w:val="0"/>
                <w:i w:val="0"/>
                <w:color w:val="000000"/>
                <w:sz w:val="14"/>
              </w:rPr>
              <w:t>300,000.00</w:t>
            </w:r>
          </w:p>
        </w:tc>
        <w:tc>
          <w:tcPr>
            <w:tcW w:w="1240" w:type="dxa"/>
            <w:vAlign w:val="center"/>
          </w:tcPr>
          <w:p w14:paraId="2A6D8EF7"/>
        </w:tc>
        <w:tc>
          <w:tcPr>
            <w:tcW w:w="1240" w:type="dxa"/>
            <w:vAlign w:val="center"/>
          </w:tcPr>
          <w:p w14:paraId="6408553B"/>
        </w:tc>
        <w:tc>
          <w:tcPr>
            <w:tcW w:w="1240" w:type="dxa"/>
            <w:vAlign w:val="center"/>
          </w:tcPr>
          <w:p w14:paraId="7C2B2A7C"/>
        </w:tc>
        <w:tc>
          <w:tcPr>
            <w:tcW w:w="1240" w:type="dxa"/>
            <w:vAlign w:val="center"/>
          </w:tcPr>
          <w:p w14:paraId="0B9B52CD"/>
        </w:tc>
        <w:tc>
          <w:tcPr>
            <w:tcW w:w="1240" w:type="dxa"/>
            <w:vAlign w:val="center"/>
          </w:tcPr>
          <w:p w14:paraId="283B95DB"/>
        </w:tc>
        <w:tc>
          <w:tcPr>
            <w:tcW w:w="1198" w:type="dxa"/>
            <w:vAlign w:val="center"/>
          </w:tcPr>
          <w:p w14:paraId="0F70CB10"/>
        </w:tc>
      </w:tr>
      <w:tr w14:paraId="395BC0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FAC1AC1">
            <w:pPr>
              <w:snapToGrid w:val="0"/>
              <w:jc w:val="left"/>
            </w:pPr>
            <w:r>
              <w:rPr>
                <w:rFonts w:ascii="宋体" w:hAnsi="宋体" w:eastAsia="宋体" w:cs="宋体"/>
                <w:b w:val="0"/>
                <w:i w:val="0"/>
                <w:color w:val="000000"/>
                <w:sz w:val="14"/>
              </w:rPr>
              <w:t>208</w:t>
            </w:r>
          </w:p>
        </w:tc>
        <w:tc>
          <w:tcPr>
            <w:tcW w:w="2520" w:type="dxa"/>
            <w:vAlign w:val="center"/>
          </w:tcPr>
          <w:p w14:paraId="669C179C">
            <w:pPr>
              <w:snapToGrid w:val="0"/>
              <w:jc w:val="left"/>
            </w:pPr>
            <w:r>
              <w:rPr>
                <w:rFonts w:ascii="宋体" w:hAnsi="宋体" w:eastAsia="宋体" w:cs="宋体"/>
                <w:b w:val="0"/>
                <w:i w:val="0"/>
                <w:color w:val="000000"/>
                <w:sz w:val="14"/>
              </w:rPr>
              <w:t>社会保障和就业支出</w:t>
            </w:r>
          </w:p>
        </w:tc>
        <w:tc>
          <w:tcPr>
            <w:tcW w:w="1240" w:type="dxa"/>
            <w:vAlign w:val="center"/>
          </w:tcPr>
          <w:p w14:paraId="1072FE76">
            <w:pPr>
              <w:snapToGrid w:val="0"/>
              <w:jc w:val="right"/>
            </w:pPr>
            <w:r>
              <w:rPr>
                <w:rFonts w:ascii="宋体" w:hAnsi="宋体" w:eastAsia="宋体" w:cs="宋体"/>
                <w:b w:val="0"/>
                <w:i w:val="0"/>
                <w:color w:val="000000"/>
                <w:sz w:val="14"/>
              </w:rPr>
              <w:t>1,134,844.49</w:t>
            </w:r>
          </w:p>
        </w:tc>
        <w:tc>
          <w:tcPr>
            <w:tcW w:w="1240" w:type="dxa"/>
            <w:vAlign w:val="center"/>
          </w:tcPr>
          <w:p w14:paraId="28A910CA">
            <w:pPr>
              <w:snapToGrid w:val="0"/>
              <w:jc w:val="right"/>
            </w:pPr>
            <w:r>
              <w:rPr>
                <w:rFonts w:ascii="宋体" w:hAnsi="宋体" w:eastAsia="宋体" w:cs="宋体"/>
                <w:b w:val="0"/>
                <w:i w:val="0"/>
                <w:color w:val="000000"/>
                <w:sz w:val="14"/>
              </w:rPr>
              <w:t>1,134,844.49</w:t>
            </w:r>
          </w:p>
        </w:tc>
        <w:tc>
          <w:tcPr>
            <w:tcW w:w="1240" w:type="dxa"/>
            <w:vAlign w:val="center"/>
          </w:tcPr>
          <w:p w14:paraId="0C3A52C3"/>
        </w:tc>
        <w:tc>
          <w:tcPr>
            <w:tcW w:w="1240" w:type="dxa"/>
            <w:vAlign w:val="center"/>
          </w:tcPr>
          <w:p w14:paraId="6C352DD5"/>
        </w:tc>
        <w:tc>
          <w:tcPr>
            <w:tcW w:w="1240" w:type="dxa"/>
            <w:vAlign w:val="center"/>
          </w:tcPr>
          <w:p w14:paraId="27E40BBC"/>
        </w:tc>
        <w:tc>
          <w:tcPr>
            <w:tcW w:w="1240" w:type="dxa"/>
            <w:vAlign w:val="center"/>
          </w:tcPr>
          <w:p w14:paraId="7ED39832"/>
        </w:tc>
        <w:tc>
          <w:tcPr>
            <w:tcW w:w="1240" w:type="dxa"/>
            <w:vAlign w:val="center"/>
          </w:tcPr>
          <w:p w14:paraId="0E74658A"/>
        </w:tc>
        <w:tc>
          <w:tcPr>
            <w:tcW w:w="1198" w:type="dxa"/>
            <w:vAlign w:val="center"/>
          </w:tcPr>
          <w:p w14:paraId="0630020F"/>
        </w:tc>
      </w:tr>
      <w:tr w14:paraId="782ADC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7B08714">
            <w:pPr>
              <w:snapToGrid w:val="0"/>
              <w:jc w:val="left"/>
            </w:pPr>
            <w:r>
              <w:rPr>
                <w:rFonts w:ascii="宋体" w:hAnsi="宋体" w:eastAsia="宋体" w:cs="宋体"/>
                <w:b w:val="0"/>
                <w:i w:val="0"/>
                <w:color w:val="000000"/>
                <w:sz w:val="14"/>
              </w:rPr>
              <w:t>20805</w:t>
            </w:r>
          </w:p>
        </w:tc>
        <w:tc>
          <w:tcPr>
            <w:tcW w:w="2520" w:type="dxa"/>
            <w:vAlign w:val="center"/>
          </w:tcPr>
          <w:p w14:paraId="39AFBF44">
            <w:pPr>
              <w:snapToGrid w:val="0"/>
              <w:jc w:val="left"/>
            </w:pPr>
            <w:r>
              <w:rPr>
                <w:rFonts w:ascii="宋体" w:hAnsi="宋体" w:eastAsia="宋体" w:cs="宋体"/>
                <w:b w:val="0"/>
                <w:i w:val="0"/>
                <w:color w:val="000000"/>
                <w:sz w:val="14"/>
              </w:rPr>
              <w:t>行政事业单位养老支出</w:t>
            </w:r>
          </w:p>
        </w:tc>
        <w:tc>
          <w:tcPr>
            <w:tcW w:w="1240" w:type="dxa"/>
            <w:vAlign w:val="center"/>
          </w:tcPr>
          <w:p w14:paraId="4F817C7C">
            <w:pPr>
              <w:snapToGrid w:val="0"/>
              <w:jc w:val="right"/>
            </w:pPr>
            <w:r>
              <w:rPr>
                <w:rFonts w:ascii="宋体" w:hAnsi="宋体" w:eastAsia="宋体" w:cs="宋体"/>
                <w:b w:val="0"/>
                <w:i w:val="0"/>
                <w:color w:val="000000"/>
                <w:sz w:val="14"/>
              </w:rPr>
              <w:t>1,134,844.49</w:t>
            </w:r>
          </w:p>
        </w:tc>
        <w:tc>
          <w:tcPr>
            <w:tcW w:w="1240" w:type="dxa"/>
            <w:vAlign w:val="center"/>
          </w:tcPr>
          <w:p w14:paraId="04AE7A4E">
            <w:pPr>
              <w:snapToGrid w:val="0"/>
              <w:jc w:val="right"/>
            </w:pPr>
            <w:r>
              <w:rPr>
                <w:rFonts w:ascii="宋体" w:hAnsi="宋体" w:eastAsia="宋体" w:cs="宋体"/>
                <w:b w:val="0"/>
                <w:i w:val="0"/>
                <w:color w:val="000000"/>
                <w:sz w:val="14"/>
              </w:rPr>
              <w:t>1,134,844.49</w:t>
            </w:r>
          </w:p>
        </w:tc>
        <w:tc>
          <w:tcPr>
            <w:tcW w:w="1240" w:type="dxa"/>
            <w:vAlign w:val="center"/>
          </w:tcPr>
          <w:p w14:paraId="19DBD441"/>
        </w:tc>
        <w:tc>
          <w:tcPr>
            <w:tcW w:w="1240" w:type="dxa"/>
            <w:vAlign w:val="center"/>
          </w:tcPr>
          <w:p w14:paraId="7695B58D"/>
        </w:tc>
        <w:tc>
          <w:tcPr>
            <w:tcW w:w="1240" w:type="dxa"/>
            <w:vAlign w:val="center"/>
          </w:tcPr>
          <w:p w14:paraId="13B1EFDC"/>
        </w:tc>
        <w:tc>
          <w:tcPr>
            <w:tcW w:w="1240" w:type="dxa"/>
            <w:vAlign w:val="center"/>
          </w:tcPr>
          <w:p w14:paraId="00E90E79"/>
        </w:tc>
        <w:tc>
          <w:tcPr>
            <w:tcW w:w="1240" w:type="dxa"/>
            <w:vAlign w:val="center"/>
          </w:tcPr>
          <w:p w14:paraId="5739A7C5"/>
        </w:tc>
        <w:tc>
          <w:tcPr>
            <w:tcW w:w="1198" w:type="dxa"/>
            <w:vAlign w:val="center"/>
          </w:tcPr>
          <w:p w14:paraId="71F04CA3"/>
        </w:tc>
      </w:tr>
      <w:tr w14:paraId="62E49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790DC1">
            <w:pPr>
              <w:snapToGrid w:val="0"/>
              <w:jc w:val="left"/>
            </w:pPr>
            <w:r>
              <w:rPr>
                <w:rFonts w:ascii="宋体" w:hAnsi="宋体" w:eastAsia="宋体" w:cs="宋体"/>
                <w:b w:val="0"/>
                <w:i w:val="0"/>
                <w:color w:val="000000"/>
                <w:sz w:val="14"/>
              </w:rPr>
              <w:t>2080505</w:t>
            </w:r>
          </w:p>
        </w:tc>
        <w:tc>
          <w:tcPr>
            <w:tcW w:w="2520" w:type="dxa"/>
            <w:vAlign w:val="center"/>
          </w:tcPr>
          <w:p w14:paraId="72DEB247">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76D898CD">
            <w:pPr>
              <w:snapToGrid w:val="0"/>
              <w:jc w:val="right"/>
            </w:pPr>
            <w:r>
              <w:rPr>
                <w:rFonts w:ascii="宋体" w:hAnsi="宋体" w:eastAsia="宋体" w:cs="宋体"/>
                <w:b w:val="0"/>
                <w:i w:val="0"/>
                <w:color w:val="000000"/>
                <w:sz w:val="14"/>
              </w:rPr>
              <w:t>756,576.17</w:t>
            </w:r>
          </w:p>
        </w:tc>
        <w:tc>
          <w:tcPr>
            <w:tcW w:w="1240" w:type="dxa"/>
            <w:vAlign w:val="center"/>
          </w:tcPr>
          <w:p w14:paraId="21CF882E">
            <w:pPr>
              <w:snapToGrid w:val="0"/>
              <w:jc w:val="right"/>
            </w:pPr>
            <w:r>
              <w:rPr>
                <w:rFonts w:ascii="宋体" w:hAnsi="宋体" w:eastAsia="宋体" w:cs="宋体"/>
                <w:b w:val="0"/>
                <w:i w:val="0"/>
                <w:color w:val="000000"/>
                <w:sz w:val="14"/>
              </w:rPr>
              <w:t>756,576.17</w:t>
            </w:r>
          </w:p>
        </w:tc>
        <w:tc>
          <w:tcPr>
            <w:tcW w:w="1240" w:type="dxa"/>
            <w:vAlign w:val="center"/>
          </w:tcPr>
          <w:p w14:paraId="0D94716B"/>
        </w:tc>
        <w:tc>
          <w:tcPr>
            <w:tcW w:w="1240" w:type="dxa"/>
            <w:vAlign w:val="center"/>
          </w:tcPr>
          <w:p w14:paraId="442BE998"/>
        </w:tc>
        <w:tc>
          <w:tcPr>
            <w:tcW w:w="1240" w:type="dxa"/>
            <w:vAlign w:val="center"/>
          </w:tcPr>
          <w:p w14:paraId="56C891C0"/>
        </w:tc>
        <w:tc>
          <w:tcPr>
            <w:tcW w:w="1240" w:type="dxa"/>
            <w:vAlign w:val="center"/>
          </w:tcPr>
          <w:p w14:paraId="72AC8546"/>
        </w:tc>
        <w:tc>
          <w:tcPr>
            <w:tcW w:w="1240" w:type="dxa"/>
            <w:vAlign w:val="center"/>
          </w:tcPr>
          <w:p w14:paraId="51FD215F"/>
        </w:tc>
        <w:tc>
          <w:tcPr>
            <w:tcW w:w="1198" w:type="dxa"/>
            <w:vAlign w:val="center"/>
          </w:tcPr>
          <w:p w14:paraId="41633AF6"/>
        </w:tc>
      </w:tr>
      <w:tr w14:paraId="4ABB19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F724638">
            <w:pPr>
              <w:snapToGrid w:val="0"/>
              <w:jc w:val="left"/>
            </w:pPr>
            <w:r>
              <w:rPr>
                <w:rFonts w:ascii="宋体" w:hAnsi="宋体" w:eastAsia="宋体" w:cs="宋体"/>
                <w:b w:val="0"/>
                <w:i w:val="0"/>
                <w:color w:val="000000"/>
                <w:sz w:val="14"/>
              </w:rPr>
              <w:t>2080506</w:t>
            </w:r>
          </w:p>
        </w:tc>
        <w:tc>
          <w:tcPr>
            <w:tcW w:w="2520" w:type="dxa"/>
            <w:vAlign w:val="center"/>
          </w:tcPr>
          <w:p w14:paraId="05A95CCB">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377A3D36">
            <w:pPr>
              <w:snapToGrid w:val="0"/>
              <w:jc w:val="right"/>
            </w:pPr>
            <w:r>
              <w:rPr>
                <w:rFonts w:ascii="宋体" w:hAnsi="宋体" w:eastAsia="宋体" w:cs="宋体"/>
                <w:b w:val="0"/>
                <w:i w:val="0"/>
                <w:color w:val="000000"/>
                <w:sz w:val="14"/>
              </w:rPr>
              <w:t>378,268.32</w:t>
            </w:r>
          </w:p>
        </w:tc>
        <w:tc>
          <w:tcPr>
            <w:tcW w:w="1240" w:type="dxa"/>
            <w:vAlign w:val="center"/>
          </w:tcPr>
          <w:p w14:paraId="3A14583C">
            <w:pPr>
              <w:snapToGrid w:val="0"/>
              <w:jc w:val="right"/>
            </w:pPr>
            <w:r>
              <w:rPr>
                <w:rFonts w:ascii="宋体" w:hAnsi="宋体" w:eastAsia="宋体" w:cs="宋体"/>
                <w:b w:val="0"/>
                <w:i w:val="0"/>
                <w:color w:val="000000"/>
                <w:sz w:val="14"/>
              </w:rPr>
              <w:t>378,268.32</w:t>
            </w:r>
          </w:p>
        </w:tc>
        <w:tc>
          <w:tcPr>
            <w:tcW w:w="1240" w:type="dxa"/>
            <w:vAlign w:val="center"/>
          </w:tcPr>
          <w:p w14:paraId="6364A6B0"/>
        </w:tc>
        <w:tc>
          <w:tcPr>
            <w:tcW w:w="1240" w:type="dxa"/>
            <w:vAlign w:val="center"/>
          </w:tcPr>
          <w:p w14:paraId="65D4464A"/>
        </w:tc>
        <w:tc>
          <w:tcPr>
            <w:tcW w:w="1240" w:type="dxa"/>
            <w:vAlign w:val="center"/>
          </w:tcPr>
          <w:p w14:paraId="126EA6FC"/>
        </w:tc>
        <w:tc>
          <w:tcPr>
            <w:tcW w:w="1240" w:type="dxa"/>
            <w:vAlign w:val="center"/>
          </w:tcPr>
          <w:p w14:paraId="2ACC792B"/>
        </w:tc>
        <w:tc>
          <w:tcPr>
            <w:tcW w:w="1240" w:type="dxa"/>
            <w:vAlign w:val="center"/>
          </w:tcPr>
          <w:p w14:paraId="54118F75"/>
        </w:tc>
        <w:tc>
          <w:tcPr>
            <w:tcW w:w="1198" w:type="dxa"/>
            <w:vAlign w:val="center"/>
          </w:tcPr>
          <w:p w14:paraId="246290A6"/>
        </w:tc>
      </w:tr>
      <w:tr w14:paraId="5077BB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3B65599">
            <w:pPr>
              <w:snapToGrid w:val="0"/>
              <w:jc w:val="left"/>
            </w:pPr>
            <w:r>
              <w:rPr>
                <w:rFonts w:ascii="宋体" w:hAnsi="宋体" w:eastAsia="宋体" w:cs="宋体"/>
                <w:b w:val="0"/>
                <w:i w:val="0"/>
                <w:color w:val="000000"/>
                <w:sz w:val="14"/>
              </w:rPr>
              <w:t>210</w:t>
            </w:r>
          </w:p>
        </w:tc>
        <w:tc>
          <w:tcPr>
            <w:tcW w:w="2520" w:type="dxa"/>
            <w:vAlign w:val="center"/>
          </w:tcPr>
          <w:p w14:paraId="52F69C3F">
            <w:pPr>
              <w:snapToGrid w:val="0"/>
              <w:jc w:val="left"/>
            </w:pPr>
            <w:r>
              <w:rPr>
                <w:rFonts w:ascii="宋体" w:hAnsi="宋体" w:eastAsia="宋体" w:cs="宋体"/>
                <w:b w:val="0"/>
                <w:i w:val="0"/>
                <w:color w:val="000000"/>
                <w:sz w:val="14"/>
              </w:rPr>
              <w:t>卫生健康支出</w:t>
            </w:r>
          </w:p>
        </w:tc>
        <w:tc>
          <w:tcPr>
            <w:tcW w:w="1240" w:type="dxa"/>
            <w:vAlign w:val="center"/>
          </w:tcPr>
          <w:p w14:paraId="7857DCFA">
            <w:pPr>
              <w:snapToGrid w:val="0"/>
              <w:jc w:val="right"/>
            </w:pPr>
            <w:r>
              <w:rPr>
                <w:rFonts w:ascii="宋体" w:hAnsi="宋体" w:eastAsia="宋体" w:cs="宋体"/>
                <w:b w:val="0"/>
                <w:i w:val="0"/>
                <w:color w:val="000000"/>
                <w:sz w:val="14"/>
              </w:rPr>
              <w:t>549,147.86</w:t>
            </w:r>
          </w:p>
        </w:tc>
        <w:tc>
          <w:tcPr>
            <w:tcW w:w="1240" w:type="dxa"/>
            <w:vAlign w:val="center"/>
          </w:tcPr>
          <w:p w14:paraId="5D59FE3A">
            <w:pPr>
              <w:snapToGrid w:val="0"/>
              <w:jc w:val="right"/>
            </w:pPr>
            <w:r>
              <w:rPr>
                <w:rFonts w:ascii="宋体" w:hAnsi="宋体" w:eastAsia="宋体" w:cs="宋体"/>
                <w:b w:val="0"/>
                <w:i w:val="0"/>
                <w:color w:val="000000"/>
                <w:sz w:val="14"/>
              </w:rPr>
              <w:t>549,147.86</w:t>
            </w:r>
          </w:p>
        </w:tc>
        <w:tc>
          <w:tcPr>
            <w:tcW w:w="1240" w:type="dxa"/>
            <w:vAlign w:val="center"/>
          </w:tcPr>
          <w:p w14:paraId="6279E21D"/>
        </w:tc>
        <w:tc>
          <w:tcPr>
            <w:tcW w:w="1240" w:type="dxa"/>
            <w:vAlign w:val="center"/>
          </w:tcPr>
          <w:p w14:paraId="0A6CEB57"/>
        </w:tc>
        <w:tc>
          <w:tcPr>
            <w:tcW w:w="1240" w:type="dxa"/>
            <w:vAlign w:val="center"/>
          </w:tcPr>
          <w:p w14:paraId="0EE03EFA"/>
        </w:tc>
        <w:tc>
          <w:tcPr>
            <w:tcW w:w="1240" w:type="dxa"/>
            <w:vAlign w:val="center"/>
          </w:tcPr>
          <w:p w14:paraId="76B48625"/>
        </w:tc>
        <w:tc>
          <w:tcPr>
            <w:tcW w:w="1240" w:type="dxa"/>
            <w:vAlign w:val="center"/>
          </w:tcPr>
          <w:p w14:paraId="5473965D"/>
        </w:tc>
        <w:tc>
          <w:tcPr>
            <w:tcW w:w="1198" w:type="dxa"/>
            <w:vAlign w:val="center"/>
          </w:tcPr>
          <w:p w14:paraId="16FA409D"/>
        </w:tc>
      </w:tr>
      <w:tr w14:paraId="76E32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B067B4F">
            <w:pPr>
              <w:snapToGrid w:val="0"/>
              <w:jc w:val="left"/>
            </w:pPr>
            <w:r>
              <w:rPr>
                <w:rFonts w:ascii="宋体" w:hAnsi="宋体" w:eastAsia="宋体" w:cs="宋体"/>
                <w:b w:val="0"/>
                <w:i w:val="0"/>
                <w:color w:val="000000"/>
                <w:sz w:val="14"/>
              </w:rPr>
              <w:t>21011</w:t>
            </w:r>
          </w:p>
        </w:tc>
        <w:tc>
          <w:tcPr>
            <w:tcW w:w="2520" w:type="dxa"/>
            <w:vAlign w:val="center"/>
          </w:tcPr>
          <w:p w14:paraId="798E901A">
            <w:pPr>
              <w:snapToGrid w:val="0"/>
              <w:jc w:val="left"/>
            </w:pPr>
            <w:r>
              <w:rPr>
                <w:rFonts w:ascii="宋体" w:hAnsi="宋体" w:eastAsia="宋体" w:cs="宋体"/>
                <w:b w:val="0"/>
                <w:i w:val="0"/>
                <w:color w:val="000000"/>
                <w:sz w:val="14"/>
              </w:rPr>
              <w:t>行政事业单位医疗</w:t>
            </w:r>
          </w:p>
        </w:tc>
        <w:tc>
          <w:tcPr>
            <w:tcW w:w="1240" w:type="dxa"/>
            <w:vAlign w:val="center"/>
          </w:tcPr>
          <w:p w14:paraId="7A366DCE">
            <w:pPr>
              <w:snapToGrid w:val="0"/>
              <w:jc w:val="right"/>
            </w:pPr>
            <w:r>
              <w:rPr>
                <w:rFonts w:ascii="宋体" w:hAnsi="宋体" w:eastAsia="宋体" w:cs="宋体"/>
                <w:b w:val="0"/>
                <w:i w:val="0"/>
                <w:color w:val="000000"/>
                <w:sz w:val="14"/>
              </w:rPr>
              <w:t>549,147.86</w:t>
            </w:r>
          </w:p>
        </w:tc>
        <w:tc>
          <w:tcPr>
            <w:tcW w:w="1240" w:type="dxa"/>
            <w:vAlign w:val="center"/>
          </w:tcPr>
          <w:p w14:paraId="38969B71">
            <w:pPr>
              <w:snapToGrid w:val="0"/>
              <w:jc w:val="right"/>
            </w:pPr>
            <w:r>
              <w:rPr>
                <w:rFonts w:ascii="宋体" w:hAnsi="宋体" w:eastAsia="宋体" w:cs="宋体"/>
                <w:b w:val="0"/>
                <w:i w:val="0"/>
                <w:color w:val="000000"/>
                <w:sz w:val="14"/>
              </w:rPr>
              <w:t>549,147.86</w:t>
            </w:r>
          </w:p>
        </w:tc>
        <w:tc>
          <w:tcPr>
            <w:tcW w:w="1240" w:type="dxa"/>
            <w:vAlign w:val="center"/>
          </w:tcPr>
          <w:p w14:paraId="3A393241"/>
        </w:tc>
        <w:tc>
          <w:tcPr>
            <w:tcW w:w="1240" w:type="dxa"/>
            <w:vAlign w:val="center"/>
          </w:tcPr>
          <w:p w14:paraId="2421E01B"/>
        </w:tc>
        <w:tc>
          <w:tcPr>
            <w:tcW w:w="1240" w:type="dxa"/>
            <w:vAlign w:val="center"/>
          </w:tcPr>
          <w:p w14:paraId="4FEA428D"/>
        </w:tc>
        <w:tc>
          <w:tcPr>
            <w:tcW w:w="1240" w:type="dxa"/>
            <w:vAlign w:val="center"/>
          </w:tcPr>
          <w:p w14:paraId="10D25FF0"/>
        </w:tc>
        <w:tc>
          <w:tcPr>
            <w:tcW w:w="1240" w:type="dxa"/>
            <w:vAlign w:val="center"/>
          </w:tcPr>
          <w:p w14:paraId="26163410"/>
        </w:tc>
        <w:tc>
          <w:tcPr>
            <w:tcW w:w="1198" w:type="dxa"/>
            <w:vAlign w:val="center"/>
          </w:tcPr>
          <w:p w14:paraId="4DCDD2DF"/>
        </w:tc>
      </w:tr>
      <w:tr w14:paraId="2EDE8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0AEDA37">
            <w:pPr>
              <w:snapToGrid w:val="0"/>
              <w:jc w:val="left"/>
            </w:pPr>
            <w:r>
              <w:rPr>
                <w:rFonts w:ascii="宋体" w:hAnsi="宋体" w:eastAsia="宋体" w:cs="宋体"/>
                <w:b w:val="0"/>
                <w:i w:val="0"/>
                <w:color w:val="000000"/>
                <w:sz w:val="14"/>
              </w:rPr>
              <w:t>2101101</w:t>
            </w:r>
          </w:p>
        </w:tc>
        <w:tc>
          <w:tcPr>
            <w:tcW w:w="2520" w:type="dxa"/>
            <w:vAlign w:val="center"/>
          </w:tcPr>
          <w:p w14:paraId="51CA0829">
            <w:pPr>
              <w:snapToGrid w:val="0"/>
              <w:jc w:val="left"/>
            </w:pPr>
            <w:r>
              <w:rPr>
                <w:rFonts w:ascii="宋体" w:hAnsi="宋体" w:eastAsia="宋体" w:cs="宋体"/>
                <w:b w:val="0"/>
                <w:i w:val="0"/>
                <w:color w:val="000000"/>
                <w:sz w:val="14"/>
              </w:rPr>
              <w:t>行政单位医疗</w:t>
            </w:r>
          </w:p>
        </w:tc>
        <w:tc>
          <w:tcPr>
            <w:tcW w:w="1240" w:type="dxa"/>
            <w:vAlign w:val="center"/>
          </w:tcPr>
          <w:p w14:paraId="0C18878A">
            <w:pPr>
              <w:snapToGrid w:val="0"/>
              <w:jc w:val="right"/>
            </w:pPr>
            <w:r>
              <w:rPr>
                <w:rFonts w:ascii="宋体" w:hAnsi="宋体" w:eastAsia="宋体" w:cs="宋体"/>
                <w:b w:val="0"/>
                <w:i w:val="0"/>
                <w:color w:val="000000"/>
                <w:sz w:val="14"/>
              </w:rPr>
              <w:t>381,460.76</w:t>
            </w:r>
          </w:p>
        </w:tc>
        <w:tc>
          <w:tcPr>
            <w:tcW w:w="1240" w:type="dxa"/>
            <w:vAlign w:val="center"/>
          </w:tcPr>
          <w:p w14:paraId="7E8C9691">
            <w:pPr>
              <w:snapToGrid w:val="0"/>
              <w:jc w:val="right"/>
            </w:pPr>
            <w:r>
              <w:rPr>
                <w:rFonts w:ascii="宋体" w:hAnsi="宋体" w:eastAsia="宋体" w:cs="宋体"/>
                <w:b w:val="0"/>
                <w:i w:val="0"/>
                <w:color w:val="000000"/>
                <w:sz w:val="14"/>
              </w:rPr>
              <w:t>381,460.76</w:t>
            </w:r>
          </w:p>
        </w:tc>
        <w:tc>
          <w:tcPr>
            <w:tcW w:w="1240" w:type="dxa"/>
            <w:vAlign w:val="center"/>
          </w:tcPr>
          <w:p w14:paraId="6B76B05C"/>
        </w:tc>
        <w:tc>
          <w:tcPr>
            <w:tcW w:w="1240" w:type="dxa"/>
            <w:vAlign w:val="center"/>
          </w:tcPr>
          <w:p w14:paraId="632A9EEA"/>
        </w:tc>
        <w:tc>
          <w:tcPr>
            <w:tcW w:w="1240" w:type="dxa"/>
            <w:vAlign w:val="center"/>
          </w:tcPr>
          <w:p w14:paraId="46CF0BAC"/>
        </w:tc>
        <w:tc>
          <w:tcPr>
            <w:tcW w:w="1240" w:type="dxa"/>
            <w:vAlign w:val="center"/>
          </w:tcPr>
          <w:p w14:paraId="384F1A5B"/>
        </w:tc>
        <w:tc>
          <w:tcPr>
            <w:tcW w:w="1240" w:type="dxa"/>
            <w:vAlign w:val="center"/>
          </w:tcPr>
          <w:p w14:paraId="1F52DA16"/>
        </w:tc>
        <w:tc>
          <w:tcPr>
            <w:tcW w:w="1198" w:type="dxa"/>
            <w:vAlign w:val="center"/>
          </w:tcPr>
          <w:p w14:paraId="19E880C4"/>
        </w:tc>
      </w:tr>
      <w:tr w14:paraId="0BE2B1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AB36F22">
            <w:pPr>
              <w:snapToGrid w:val="0"/>
              <w:jc w:val="left"/>
            </w:pPr>
            <w:r>
              <w:rPr>
                <w:rFonts w:ascii="宋体" w:hAnsi="宋体" w:eastAsia="宋体" w:cs="宋体"/>
                <w:b w:val="0"/>
                <w:i w:val="0"/>
                <w:color w:val="000000"/>
                <w:sz w:val="14"/>
              </w:rPr>
              <w:t>2101102</w:t>
            </w:r>
          </w:p>
        </w:tc>
        <w:tc>
          <w:tcPr>
            <w:tcW w:w="2520" w:type="dxa"/>
            <w:vAlign w:val="center"/>
          </w:tcPr>
          <w:p w14:paraId="0ED072FD">
            <w:pPr>
              <w:snapToGrid w:val="0"/>
              <w:jc w:val="left"/>
            </w:pPr>
            <w:r>
              <w:rPr>
                <w:rFonts w:ascii="宋体" w:hAnsi="宋体" w:eastAsia="宋体" w:cs="宋体"/>
                <w:b w:val="0"/>
                <w:i w:val="0"/>
                <w:color w:val="000000"/>
                <w:sz w:val="14"/>
              </w:rPr>
              <w:t>事业单位医疗</w:t>
            </w:r>
          </w:p>
        </w:tc>
        <w:tc>
          <w:tcPr>
            <w:tcW w:w="1240" w:type="dxa"/>
            <w:vAlign w:val="center"/>
          </w:tcPr>
          <w:p w14:paraId="0E911F6D">
            <w:pPr>
              <w:snapToGrid w:val="0"/>
              <w:jc w:val="right"/>
            </w:pPr>
            <w:r>
              <w:rPr>
                <w:rFonts w:ascii="宋体" w:hAnsi="宋体" w:eastAsia="宋体" w:cs="宋体"/>
                <w:b w:val="0"/>
                <w:i w:val="0"/>
                <w:color w:val="000000"/>
                <w:sz w:val="14"/>
              </w:rPr>
              <w:t>91,397.62</w:t>
            </w:r>
          </w:p>
        </w:tc>
        <w:tc>
          <w:tcPr>
            <w:tcW w:w="1240" w:type="dxa"/>
            <w:vAlign w:val="center"/>
          </w:tcPr>
          <w:p w14:paraId="0C6AC2C4">
            <w:pPr>
              <w:snapToGrid w:val="0"/>
              <w:jc w:val="right"/>
            </w:pPr>
            <w:r>
              <w:rPr>
                <w:rFonts w:ascii="宋体" w:hAnsi="宋体" w:eastAsia="宋体" w:cs="宋体"/>
                <w:b w:val="0"/>
                <w:i w:val="0"/>
                <w:color w:val="000000"/>
                <w:sz w:val="14"/>
              </w:rPr>
              <w:t>91,397.62</w:t>
            </w:r>
          </w:p>
        </w:tc>
        <w:tc>
          <w:tcPr>
            <w:tcW w:w="1240" w:type="dxa"/>
            <w:vAlign w:val="center"/>
          </w:tcPr>
          <w:p w14:paraId="0F2AA28C"/>
        </w:tc>
        <w:tc>
          <w:tcPr>
            <w:tcW w:w="1240" w:type="dxa"/>
            <w:vAlign w:val="center"/>
          </w:tcPr>
          <w:p w14:paraId="278D756C"/>
        </w:tc>
        <w:tc>
          <w:tcPr>
            <w:tcW w:w="1240" w:type="dxa"/>
            <w:vAlign w:val="center"/>
          </w:tcPr>
          <w:p w14:paraId="7D2CF5A8"/>
        </w:tc>
        <w:tc>
          <w:tcPr>
            <w:tcW w:w="1240" w:type="dxa"/>
            <w:vAlign w:val="center"/>
          </w:tcPr>
          <w:p w14:paraId="6F8BF747"/>
        </w:tc>
        <w:tc>
          <w:tcPr>
            <w:tcW w:w="1240" w:type="dxa"/>
            <w:vAlign w:val="center"/>
          </w:tcPr>
          <w:p w14:paraId="616A5DCE"/>
        </w:tc>
        <w:tc>
          <w:tcPr>
            <w:tcW w:w="1198" w:type="dxa"/>
            <w:vAlign w:val="center"/>
          </w:tcPr>
          <w:p w14:paraId="04740D09"/>
        </w:tc>
      </w:tr>
      <w:tr w14:paraId="3F26C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F813967">
            <w:pPr>
              <w:snapToGrid w:val="0"/>
              <w:jc w:val="left"/>
            </w:pPr>
            <w:r>
              <w:rPr>
                <w:rFonts w:ascii="宋体" w:hAnsi="宋体" w:eastAsia="宋体" w:cs="宋体"/>
                <w:b w:val="0"/>
                <w:i w:val="0"/>
                <w:color w:val="000000"/>
                <w:sz w:val="14"/>
              </w:rPr>
              <w:t>2101103</w:t>
            </w:r>
          </w:p>
        </w:tc>
        <w:tc>
          <w:tcPr>
            <w:tcW w:w="2520" w:type="dxa"/>
            <w:vAlign w:val="center"/>
          </w:tcPr>
          <w:p w14:paraId="6334BC21">
            <w:pPr>
              <w:snapToGrid w:val="0"/>
              <w:jc w:val="left"/>
            </w:pPr>
            <w:r>
              <w:rPr>
                <w:rFonts w:ascii="宋体" w:hAnsi="宋体" w:eastAsia="宋体" w:cs="宋体"/>
                <w:b w:val="0"/>
                <w:i w:val="0"/>
                <w:color w:val="000000"/>
                <w:sz w:val="14"/>
              </w:rPr>
              <w:t>公务员医疗补助</w:t>
            </w:r>
          </w:p>
        </w:tc>
        <w:tc>
          <w:tcPr>
            <w:tcW w:w="1240" w:type="dxa"/>
            <w:vAlign w:val="center"/>
          </w:tcPr>
          <w:p w14:paraId="15D68C03">
            <w:pPr>
              <w:snapToGrid w:val="0"/>
              <w:jc w:val="right"/>
            </w:pPr>
            <w:r>
              <w:rPr>
                <w:rFonts w:ascii="宋体" w:hAnsi="宋体" w:eastAsia="宋体" w:cs="宋体"/>
                <w:b w:val="0"/>
                <w:i w:val="0"/>
                <w:color w:val="000000"/>
                <w:sz w:val="14"/>
              </w:rPr>
              <w:t>76,289.48</w:t>
            </w:r>
          </w:p>
        </w:tc>
        <w:tc>
          <w:tcPr>
            <w:tcW w:w="1240" w:type="dxa"/>
            <w:vAlign w:val="center"/>
          </w:tcPr>
          <w:p w14:paraId="65525D40">
            <w:pPr>
              <w:snapToGrid w:val="0"/>
              <w:jc w:val="right"/>
            </w:pPr>
            <w:r>
              <w:rPr>
                <w:rFonts w:ascii="宋体" w:hAnsi="宋体" w:eastAsia="宋体" w:cs="宋体"/>
                <w:b w:val="0"/>
                <w:i w:val="0"/>
                <w:color w:val="000000"/>
                <w:sz w:val="14"/>
              </w:rPr>
              <w:t>76,289.48</w:t>
            </w:r>
          </w:p>
        </w:tc>
        <w:tc>
          <w:tcPr>
            <w:tcW w:w="1240" w:type="dxa"/>
            <w:vAlign w:val="center"/>
          </w:tcPr>
          <w:p w14:paraId="76884581"/>
        </w:tc>
        <w:tc>
          <w:tcPr>
            <w:tcW w:w="1240" w:type="dxa"/>
            <w:vAlign w:val="center"/>
          </w:tcPr>
          <w:p w14:paraId="39E65A25"/>
        </w:tc>
        <w:tc>
          <w:tcPr>
            <w:tcW w:w="1240" w:type="dxa"/>
            <w:vAlign w:val="center"/>
          </w:tcPr>
          <w:p w14:paraId="10868229"/>
        </w:tc>
        <w:tc>
          <w:tcPr>
            <w:tcW w:w="1240" w:type="dxa"/>
            <w:vAlign w:val="center"/>
          </w:tcPr>
          <w:p w14:paraId="1E32DAB5"/>
        </w:tc>
        <w:tc>
          <w:tcPr>
            <w:tcW w:w="1240" w:type="dxa"/>
            <w:vAlign w:val="center"/>
          </w:tcPr>
          <w:p w14:paraId="057C1164"/>
        </w:tc>
        <w:tc>
          <w:tcPr>
            <w:tcW w:w="1198" w:type="dxa"/>
            <w:vAlign w:val="center"/>
          </w:tcPr>
          <w:p w14:paraId="2D1F3845"/>
        </w:tc>
      </w:tr>
      <w:tr w14:paraId="5EBB14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D06C043">
            <w:pPr>
              <w:snapToGrid w:val="0"/>
              <w:jc w:val="left"/>
            </w:pPr>
            <w:r>
              <w:rPr>
                <w:rFonts w:ascii="宋体" w:hAnsi="宋体" w:eastAsia="宋体" w:cs="宋体"/>
                <w:b w:val="0"/>
                <w:i w:val="0"/>
                <w:color w:val="000000"/>
                <w:sz w:val="14"/>
              </w:rPr>
              <w:t>229</w:t>
            </w:r>
          </w:p>
        </w:tc>
        <w:tc>
          <w:tcPr>
            <w:tcW w:w="2520" w:type="dxa"/>
            <w:vAlign w:val="center"/>
          </w:tcPr>
          <w:p w14:paraId="229665A7">
            <w:pPr>
              <w:snapToGrid w:val="0"/>
              <w:jc w:val="left"/>
            </w:pPr>
            <w:r>
              <w:rPr>
                <w:rFonts w:ascii="宋体" w:hAnsi="宋体" w:eastAsia="宋体" w:cs="宋体"/>
                <w:b w:val="0"/>
                <w:i w:val="0"/>
                <w:color w:val="000000"/>
                <w:sz w:val="14"/>
              </w:rPr>
              <w:t>其他支出</w:t>
            </w:r>
          </w:p>
        </w:tc>
        <w:tc>
          <w:tcPr>
            <w:tcW w:w="1240" w:type="dxa"/>
            <w:vAlign w:val="center"/>
          </w:tcPr>
          <w:p w14:paraId="5AE74CC1">
            <w:pPr>
              <w:snapToGrid w:val="0"/>
              <w:jc w:val="right"/>
            </w:pPr>
            <w:r>
              <w:rPr>
                <w:rFonts w:ascii="宋体" w:hAnsi="宋体" w:eastAsia="宋体" w:cs="宋体"/>
                <w:b w:val="0"/>
                <w:i w:val="0"/>
                <w:color w:val="000000"/>
                <w:sz w:val="14"/>
              </w:rPr>
              <w:t>221,495.32</w:t>
            </w:r>
          </w:p>
        </w:tc>
        <w:tc>
          <w:tcPr>
            <w:tcW w:w="1240" w:type="dxa"/>
            <w:vAlign w:val="center"/>
          </w:tcPr>
          <w:p w14:paraId="064D93BC">
            <w:pPr>
              <w:snapToGrid w:val="0"/>
              <w:jc w:val="right"/>
            </w:pPr>
            <w:r>
              <w:rPr>
                <w:rFonts w:ascii="宋体" w:hAnsi="宋体" w:eastAsia="宋体" w:cs="宋体"/>
                <w:b w:val="0"/>
                <w:i w:val="0"/>
                <w:color w:val="000000"/>
                <w:sz w:val="14"/>
              </w:rPr>
              <w:t>221,495.32</w:t>
            </w:r>
          </w:p>
        </w:tc>
        <w:tc>
          <w:tcPr>
            <w:tcW w:w="1240" w:type="dxa"/>
            <w:vAlign w:val="center"/>
          </w:tcPr>
          <w:p w14:paraId="42E33799"/>
        </w:tc>
        <w:tc>
          <w:tcPr>
            <w:tcW w:w="1240" w:type="dxa"/>
            <w:vAlign w:val="center"/>
          </w:tcPr>
          <w:p w14:paraId="23968CE7"/>
        </w:tc>
        <w:tc>
          <w:tcPr>
            <w:tcW w:w="1240" w:type="dxa"/>
            <w:vAlign w:val="center"/>
          </w:tcPr>
          <w:p w14:paraId="621EAF48"/>
        </w:tc>
        <w:tc>
          <w:tcPr>
            <w:tcW w:w="1240" w:type="dxa"/>
            <w:vAlign w:val="center"/>
          </w:tcPr>
          <w:p w14:paraId="6871EC8D"/>
        </w:tc>
        <w:tc>
          <w:tcPr>
            <w:tcW w:w="1240" w:type="dxa"/>
            <w:vAlign w:val="center"/>
          </w:tcPr>
          <w:p w14:paraId="4EDE6C3B"/>
        </w:tc>
        <w:tc>
          <w:tcPr>
            <w:tcW w:w="1198" w:type="dxa"/>
            <w:vAlign w:val="center"/>
          </w:tcPr>
          <w:p w14:paraId="7F9953E4"/>
        </w:tc>
      </w:tr>
      <w:tr w14:paraId="54D47D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C8690E5">
            <w:pPr>
              <w:snapToGrid w:val="0"/>
              <w:jc w:val="left"/>
            </w:pPr>
            <w:r>
              <w:rPr>
                <w:rFonts w:ascii="宋体" w:hAnsi="宋体" w:eastAsia="宋体" w:cs="宋体"/>
                <w:b w:val="0"/>
                <w:i w:val="0"/>
                <w:color w:val="000000"/>
                <w:sz w:val="14"/>
              </w:rPr>
              <w:t>22999</w:t>
            </w:r>
          </w:p>
        </w:tc>
        <w:tc>
          <w:tcPr>
            <w:tcW w:w="2520" w:type="dxa"/>
            <w:vAlign w:val="center"/>
          </w:tcPr>
          <w:p w14:paraId="39955456">
            <w:pPr>
              <w:snapToGrid w:val="0"/>
              <w:jc w:val="left"/>
            </w:pPr>
            <w:r>
              <w:rPr>
                <w:rFonts w:ascii="宋体" w:hAnsi="宋体" w:eastAsia="宋体" w:cs="宋体"/>
                <w:b w:val="0"/>
                <w:i w:val="0"/>
                <w:color w:val="000000"/>
                <w:sz w:val="14"/>
              </w:rPr>
              <w:t>其他支出</w:t>
            </w:r>
          </w:p>
        </w:tc>
        <w:tc>
          <w:tcPr>
            <w:tcW w:w="1240" w:type="dxa"/>
            <w:vAlign w:val="center"/>
          </w:tcPr>
          <w:p w14:paraId="74960BC4">
            <w:pPr>
              <w:snapToGrid w:val="0"/>
              <w:jc w:val="right"/>
            </w:pPr>
            <w:r>
              <w:rPr>
                <w:rFonts w:ascii="宋体" w:hAnsi="宋体" w:eastAsia="宋体" w:cs="宋体"/>
                <w:b w:val="0"/>
                <w:i w:val="0"/>
                <w:color w:val="000000"/>
                <w:sz w:val="14"/>
              </w:rPr>
              <w:t>221,495.32</w:t>
            </w:r>
          </w:p>
        </w:tc>
        <w:tc>
          <w:tcPr>
            <w:tcW w:w="1240" w:type="dxa"/>
            <w:vAlign w:val="center"/>
          </w:tcPr>
          <w:p w14:paraId="46580785">
            <w:pPr>
              <w:snapToGrid w:val="0"/>
              <w:jc w:val="right"/>
            </w:pPr>
            <w:r>
              <w:rPr>
                <w:rFonts w:ascii="宋体" w:hAnsi="宋体" w:eastAsia="宋体" w:cs="宋体"/>
                <w:b w:val="0"/>
                <w:i w:val="0"/>
                <w:color w:val="000000"/>
                <w:sz w:val="14"/>
              </w:rPr>
              <w:t>221,495.32</w:t>
            </w:r>
          </w:p>
        </w:tc>
        <w:tc>
          <w:tcPr>
            <w:tcW w:w="1240" w:type="dxa"/>
            <w:vAlign w:val="center"/>
          </w:tcPr>
          <w:p w14:paraId="1F275911"/>
        </w:tc>
        <w:tc>
          <w:tcPr>
            <w:tcW w:w="1240" w:type="dxa"/>
            <w:vAlign w:val="center"/>
          </w:tcPr>
          <w:p w14:paraId="65DF14B8"/>
        </w:tc>
        <w:tc>
          <w:tcPr>
            <w:tcW w:w="1240" w:type="dxa"/>
            <w:vAlign w:val="center"/>
          </w:tcPr>
          <w:p w14:paraId="34F86DAC"/>
        </w:tc>
        <w:tc>
          <w:tcPr>
            <w:tcW w:w="1240" w:type="dxa"/>
            <w:vAlign w:val="center"/>
          </w:tcPr>
          <w:p w14:paraId="7D308AD8"/>
        </w:tc>
        <w:tc>
          <w:tcPr>
            <w:tcW w:w="1240" w:type="dxa"/>
            <w:vAlign w:val="center"/>
          </w:tcPr>
          <w:p w14:paraId="1C59196C"/>
        </w:tc>
        <w:tc>
          <w:tcPr>
            <w:tcW w:w="1198" w:type="dxa"/>
            <w:vAlign w:val="center"/>
          </w:tcPr>
          <w:p w14:paraId="5343479D"/>
        </w:tc>
      </w:tr>
      <w:tr w14:paraId="7ADA2A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E91F126">
            <w:pPr>
              <w:snapToGrid w:val="0"/>
              <w:jc w:val="left"/>
            </w:pPr>
            <w:r>
              <w:rPr>
                <w:rFonts w:ascii="宋体" w:hAnsi="宋体" w:eastAsia="宋体" w:cs="宋体"/>
                <w:b w:val="0"/>
                <w:i w:val="0"/>
                <w:color w:val="000000"/>
                <w:sz w:val="14"/>
              </w:rPr>
              <w:t>2299999</w:t>
            </w:r>
          </w:p>
        </w:tc>
        <w:tc>
          <w:tcPr>
            <w:tcW w:w="2520" w:type="dxa"/>
            <w:vAlign w:val="center"/>
          </w:tcPr>
          <w:p w14:paraId="522A0EC6">
            <w:pPr>
              <w:snapToGrid w:val="0"/>
              <w:jc w:val="left"/>
            </w:pPr>
            <w:r>
              <w:rPr>
                <w:rFonts w:ascii="宋体" w:hAnsi="宋体" w:eastAsia="宋体" w:cs="宋体"/>
                <w:b w:val="0"/>
                <w:i w:val="0"/>
                <w:color w:val="000000"/>
                <w:sz w:val="14"/>
              </w:rPr>
              <w:t>其他支出</w:t>
            </w:r>
          </w:p>
        </w:tc>
        <w:tc>
          <w:tcPr>
            <w:tcW w:w="1240" w:type="dxa"/>
            <w:vAlign w:val="center"/>
          </w:tcPr>
          <w:p w14:paraId="52973834">
            <w:pPr>
              <w:snapToGrid w:val="0"/>
              <w:jc w:val="right"/>
            </w:pPr>
            <w:r>
              <w:rPr>
                <w:rFonts w:ascii="宋体" w:hAnsi="宋体" w:eastAsia="宋体" w:cs="宋体"/>
                <w:b w:val="0"/>
                <w:i w:val="0"/>
                <w:color w:val="000000"/>
                <w:sz w:val="14"/>
              </w:rPr>
              <w:t>221,495.32</w:t>
            </w:r>
          </w:p>
        </w:tc>
        <w:tc>
          <w:tcPr>
            <w:tcW w:w="1240" w:type="dxa"/>
            <w:vAlign w:val="center"/>
          </w:tcPr>
          <w:p w14:paraId="60D8F3C8">
            <w:pPr>
              <w:snapToGrid w:val="0"/>
              <w:jc w:val="right"/>
            </w:pPr>
            <w:r>
              <w:rPr>
                <w:rFonts w:ascii="宋体" w:hAnsi="宋体" w:eastAsia="宋体" w:cs="宋体"/>
                <w:b w:val="0"/>
                <w:i w:val="0"/>
                <w:color w:val="000000"/>
                <w:sz w:val="14"/>
              </w:rPr>
              <w:t>221,495.32</w:t>
            </w:r>
          </w:p>
        </w:tc>
        <w:tc>
          <w:tcPr>
            <w:tcW w:w="1240" w:type="dxa"/>
            <w:vAlign w:val="center"/>
          </w:tcPr>
          <w:p w14:paraId="39612591"/>
        </w:tc>
        <w:tc>
          <w:tcPr>
            <w:tcW w:w="1240" w:type="dxa"/>
            <w:vAlign w:val="center"/>
          </w:tcPr>
          <w:p w14:paraId="1E184701"/>
        </w:tc>
        <w:tc>
          <w:tcPr>
            <w:tcW w:w="1240" w:type="dxa"/>
            <w:vAlign w:val="center"/>
          </w:tcPr>
          <w:p w14:paraId="5EC3FB3F"/>
        </w:tc>
        <w:tc>
          <w:tcPr>
            <w:tcW w:w="1240" w:type="dxa"/>
            <w:vAlign w:val="center"/>
          </w:tcPr>
          <w:p w14:paraId="1B492D77"/>
        </w:tc>
        <w:tc>
          <w:tcPr>
            <w:tcW w:w="1240" w:type="dxa"/>
            <w:vAlign w:val="center"/>
          </w:tcPr>
          <w:p w14:paraId="572E316B"/>
        </w:tc>
        <w:tc>
          <w:tcPr>
            <w:tcW w:w="1198" w:type="dxa"/>
            <w:vAlign w:val="center"/>
          </w:tcPr>
          <w:p w14:paraId="2DC05916"/>
        </w:tc>
      </w:tr>
      <w:tr w14:paraId="33B498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7D3B2D76">
            <w:pPr>
              <w:snapToGrid w:val="0"/>
              <w:jc w:val="left"/>
            </w:pPr>
            <w:r>
              <w:rPr>
                <w:rFonts w:ascii="宋体" w:hAnsi="宋体" w:eastAsia="宋体" w:cs="宋体"/>
                <w:b w:val="0"/>
                <w:i w:val="0"/>
                <w:color w:val="000000"/>
                <w:sz w:val="14"/>
              </w:rPr>
              <w:t>注：本表反映本年度取得的各项收入情况。</w:t>
            </w:r>
          </w:p>
        </w:tc>
      </w:tr>
    </w:tbl>
    <w:p w14:paraId="77A3627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D0AE270">
      <w:pPr>
        <w:pStyle w:val="3"/>
        <w:spacing w:before="0" w:after="0" w:line="800" w:lineRule="exact"/>
        <w:ind w:firstLine="602" w:firstLineChars="200"/>
        <w:rPr>
          <w:rFonts w:ascii="黑体" w:hAnsi="黑体" w:eastAsia="黑体"/>
          <w:sz w:val="30"/>
          <w:szCs w:val="30"/>
        </w:rPr>
      </w:pPr>
      <w:bookmarkStart w:id="21" w:name="_Toc190414222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0BDB3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11EEE11">
            <w:pPr>
              <w:jc w:val="right"/>
            </w:pPr>
          </w:p>
        </w:tc>
      </w:tr>
      <w:tr w14:paraId="1CF3608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D4BC263">
            <w:pPr>
              <w:jc w:val="left"/>
            </w:pPr>
            <w:r>
              <w:rPr>
                <w:rFonts w:ascii="宋体" w:hAnsi="宋体" w:eastAsia="宋体" w:cs="宋体"/>
                <w:sz w:val="20"/>
              </w:rPr>
              <w:t>部门：天津市河东区财政局</w:t>
            </w:r>
          </w:p>
        </w:tc>
        <w:tc>
          <w:tcPr>
            <w:tcW w:w="2000" w:type="dxa"/>
          </w:tcPr>
          <w:p w14:paraId="7DA41613">
            <w:pPr>
              <w:jc w:val="center"/>
            </w:pPr>
          </w:p>
        </w:tc>
        <w:tc>
          <w:tcPr>
            <w:tcW w:w="5619" w:type="dxa"/>
          </w:tcPr>
          <w:p w14:paraId="17266C99">
            <w:pPr>
              <w:jc w:val="right"/>
            </w:pPr>
            <w:r>
              <w:rPr>
                <w:rFonts w:ascii="宋体" w:hAnsi="宋体" w:eastAsia="宋体" w:cs="宋体"/>
                <w:sz w:val="20"/>
              </w:rPr>
              <w:t>单位：元</w:t>
            </w:r>
          </w:p>
        </w:tc>
      </w:tr>
    </w:tbl>
    <w:p w14:paraId="28BCD1F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21F561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4A21C1F2">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0F0CB059">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0B107E46">
            <w:pPr>
              <w:snapToGrid w:val="0"/>
              <w:jc w:val="center"/>
            </w:pPr>
            <w:r>
              <w:rPr>
                <w:rFonts w:ascii="宋体" w:hAnsi="宋体" w:eastAsia="宋体" w:cs="宋体"/>
                <w:b w:val="0"/>
                <w:i w:val="0"/>
                <w:color w:val="000000"/>
                <w:sz w:val="9"/>
              </w:rPr>
              <w:t>合计</w:t>
            </w:r>
          </w:p>
        </w:tc>
        <w:tc>
          <w:tcPr>
            <w:tcW w:w="5800" w:type="dxa"/>
            <w:gridSpan w:val="10"/>
            <w:vAlign w:val="center"/>
          </w:tcPr>
          <w:p w14:paraId="6C78F124">
            <w:pPr>
              <w:snapToGrid w:val="0"/>
              <w:jc w:val="center"/>
            </w:pPr>
            <w:r>
              <w:rPr>
                <w:rFonts w:ascii="宋体" w:hAnsi="宋体" w:eastAsia="宋体" w:cs="宋体"/>
                <w:b w:val="0"/>
                <w:i w:val="0"/>
                <w:color w:val="000000"/>
                <w:sz w:val="9"/>
              </w:rPr>
              <w:t>本年收入</w:t>
            </w:r>
          </w:p>
        </w:tc>
        <w:tc>
          <w:tcPr>
            <w:tcW w:w="4718" w:type="dxa"/>
            <w:gridSpan w:val="8"/>
            <w:vAlign w:val="center"/>
          </w:tcPr>
          <w:p w14:paraId="73B6017B">
            <w:pPr>
              <w:snapToGrid w:val="0"/>
              <w:jc w:val="center"/>
            </w:pPr>
            <w:r>
              <w:rPr>
                <w:rFonts w:ascii="宋体" w:hAnsi="宋体" w:eastAsia="宋体" w:cs="宋体"/>
                <w:b w:val="0"/>
                <w:i w:val="0"/>
                <w:color w:val="000000"/>
                <w:sz w:val="9"/>
              </w:rPr>
              <w:t>上年结转和结余</w:t>
            </w:r>
          </w:p>
        </w:tc>
      </w:tr>
      <w:tr w14:paraId="733557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6FD7DEC9"/>
        </w:tc>
        <w:tc>
          <w:tcPr>
            <w:tcW w:w="1520" w:type="dxa"/>
            <w:vMerge w:val="continue"/>
            <w:vAlign w:val="center"/>
          </w:tcPr>
          <w:p w14:paraId="3527D88F"/>
        </w:tc>
        <w:tc>
          <w:tcPr>
            <w:tcW w:w="580" w:type="dxa"/>
            <w:vMerge w:val="continue"/>
            <w:vAlign w:val="center"/>
          </w:tcPr>
          <w:p w14:paraId="434F2319"/>
        </w:tc>
        <w:tc>
          <w:tcPr>
            <w:tcW w:w="580" w:type="dxa"/>
            <w:vMerge w:val="restart"/>
            <w:vAlign w:val="center"/>
          </w:tcPr>
          <w:p w14:paraId="198F95C0">
            <w:pPr>
              <w:snapToGrid w:val="0"/>
              <w:jc w:val="center"/>
            </w:pPr>
            <w:r>
              <w:rPr>
                <w:rFonts w:ascii="宋体" w:hAnsi="宋体" w:eastAsia="宋体" w:cs="宋体"/>
                <w:b w:val="0"/>
                <w:i w:val="0"/>
                <w:color w:val="000000"/>
                <w:sz w:val="9"/>
              </w:rPr>
              <w:t>小计</w:t>
            </w:r>
          </w:p>
        </w:tc>
        <w:tc>
          <w:tcPr>
            <w:tcW w:w="580" w:type="dxa"/>
            <w:vMerge w:val="restart"/>
            <w:vAlign w:val="center"/>
          </w:tcPr>
          <w:p w14:paraId="7848344A">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063023C8">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0A0670C5">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2B48C615">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600A118E">
            <w:pPr>
              <w:snapToGrid w:val="0"/>
              <w:jc w:val="center"/>
            </w:pPr>
            <w:r>
              <w:rPr>
                <w:rFonts w:ascii="宋体" w:hAnsi="宋体" w:eastAsia="宋体" w:cs="宋体"/>
                <w:b w:val="0"/>
                <w:i w:val="0"/>
                <w:color w:val="000000"/>
                <w:sz w:val="9"/>
              </w:rPr>
              <w:t>事业收入</w:t>
            </w:r>
          </w:p>
        </w:tc>
        <w:tc>
          <w:tcPr>
            <w:tcW w:w="580" w:type="dxa"/>
            <w:vMerge w:val="restart"/>
            <w:vAlign w:val="center"/>
          </w:tcPr>
          <w:p w14:paraId="5E6D863F">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731DD675">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4ABBD34D">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6039CF2C">
            <w:pPr>
              <w:snapToGrid w:val="0"/>
              <w:jc w:val="center"/>
            </w:pPr>
            <w:r>
              <w:rPr>
                <w:rFonts w:ascii="宋体" w:hAnsi="宋体" w:eastAsia="宋体" w:cs="宋体"/>
                <w:b w:val="0"/>
                <w:i w:val="0"/>
                <w:color w:val="000000"/>
                <w:sz w:val="9"/>
              </w:rPr>
              <w:t>其他收入</w:t>
            </w:r>
          </w:p>
        </w:tc>
        <w:tc>
          <w:tcPr>
            <w:tcW w:w="580" w:type="dxa"/>
            <w:vMerge w:val="restart"/>
            <w:vAlign w:val="center"/>
          </w:tcPr>
          <w:p w14:paraId="0020A56A">
            <w:pPr>
              <w:snapToGrid w:val="0"/>
              <w:jc w:val="center"/>
            </w:pPr>
            <w:r>
              <w:rPr>
                <w:rFonts w:ascii="宋体" w:hAnsi="宋体" w:eastAsia="宋体" w:cs="宋体"/>
                <w:b w:val="0"/>
                <w:i w:val="0"/>
                <w:color w:val="000000"/>
                <w:sz w:val="9"/>
              </w:rPr>
              <w:t>小计</w:t>
            </w:r>
          </w:p>
        </w:tc>
        <w:tc>
          <w:tcPr>
            <w:tcW w:w="2320" w:type="dxa"/>
            <w:gridSpan w:val="4"/>
            <w:vAlign w:val="center"/>
          </w:tcPr>
          <w:p w14:paraId="5B8AA4F6">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22127FBE">
            <w:pPr>
              <w:snapToGrid w:val="0"/>
              <w:jc w:val="center"/>
            </w:pPr>
            <w:r>
              <w:rPr>
                <w:rFonts w:ascii="宋体" w:hAnsi="宋体" w:eastAsia="宋体" w:cs="宋体"/>
                <w:b w:val="0"/>
                <w:i w:val="0"/>
                <w:color w:val="000000"/>
                <w:sz w:val="9"/>
              </w:rPr>
              <w:t>非财政拨款结转结余</w:t>
            </w:r>
          </w:p>
        </w:tc>
      </w:tr>
      <w:tr w14:paraId="6BDBBF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5915DC96"/>
        </w:tc>
        <w:tc>
          <w:tcPr>
            <w:tcW w:w="1520" w:type="dxa"/>
            <w:vMerge w:val="continue"/>
            <w:vAlign w:val="center"/>
          </w:tcPr>
          <w:p w14:paraId="1F95F923"/>
        </w:tc>
        <w:tc>
          <w:tcPr>
            <w:tcW w:w="580" w:type="dxa"/>
            <w:vMerge w:val="continue"/>
            <w:vAlign w:val="center"/>
          </w:tcPr>
          <w:p w14:paraId="62B956BD"/>
        </w:tc>
        <w:tc>
          <w:tcPr>
            <w:tcW w:w="580" w:type="dxa"/>
            <w:vMerge w:val="continue"/>
            <w:vAlign w:val="center"/>
          </w:tcPr>
          <w:p w14:paraId="6E74CF2A"/>
        </w:tc>
        <w:tc>
          <w:tcPr>
            <w:tcW w:w="580" w:type="dxa"/>
            <w:vMerge w:val="continue"/>
            <w:vAlign w:val="center"/>
          </w:tcPr>
          <w:p w14:paraId="0A2A8E5F"/>
        </w:tc>
        <w:tc>
          <w:tcPr>
            <w:tcW w:w="580" w:type="dxa"/>
            <w:vMerge w:val="continue"/>
            <w:vAlign w:val="center"/>
          </w:tcPr>
          <w:p w14:paraId="0BC855D4"/>
        </w:tc>
        <w:tc>
          <w:tcPr>
            <w:tcW w:w="580" w:type="dxa"/>
            <w:vMerge w:val="continue"/>
            <w:vAlign w:val="center"/>
          </w:tcPr>
          <w:p w14:paraId="0C1FA07B"/>
        </w:tc>
        <w:tc>
          <w:tcPr>
            <w:tcW w:w="580" w:type="dxa"/>
            <w:vMerge w:val="continue"/>
            <w:vAlign w:val="center"/>
          </w:tcPr>
          <w:p w14:paraId="7D251675"/>
        </w:tc>
        <w:tc>
          <w:tcPr>
            <w:tcW w:w="580" w:type="dxa"/>
            <w:vMerge w:val="continue"/>
            <w:vAlign w:val="center"/>
          </w:tcPr>
          <w:p w14:paraId="1AFF7387"/>
        </w:tc>
        <w:tc>
          <w:tcPr>
            <w:tcW w:w="580" w:type="dxa"/>
            <w:vMerge w:val="continue"/>
            <w:vAlign w:val="center"/>
          </w:tcPr>
          <w:p w14:paraId="75658BAF"/>
        </w:tc>
        <w:tc>
          <w:tcPr>
            <w:tcW w:w="580" w:type="dxa"/>
            <w:vMerge w:val="continue"/>
            <w:vAlign w:val="center"/>
          </w:tcPr>
          <w:p w14:paraId="29988C76"/>
        </w:tc>
        <w:tc>
          <w:tcPr>
            <w:tcW w:w="580" w:type="dxa"/>
            <w:vMerge w:val="continue"/>
            <w:vAlign w:val="center"/>
          </w:tcPr>
          <w:p w14:paraId="1E69BADE"/>
        </w:tc>
        <w:tc>
          <w:tcPr>
            <w:tcW w:w="580" w:type="dxa"/>
            <w:vMerge w:val="continue"/>
            <w:vAlign w:val="center"/>
          </w:tcPr>
          <w:p w14:paraId="2DCEE2B1"/>
        </w:tc>
        <w:tc>
          <w:tcPr>
            <w:tcW w:w="580" w:type="dxa"/>
            <w:vMerge w:val="continue"/>
            <w:vAlign w:val="center"/>
          </w:tcPr>
          <w:p w14:paraId="0B0AFBB0"/>
        </w:tc>
        <w:tc>
          <w:tcPr>
            <w:tcW w:w="580" w:type="dxa"/>
            <w:vAlign w:val="center"/>
          </w:tcPr>
          <w:p w14:paraId="1A285903">
            <w:pPr>
              <w:snapToGrid w:val="0"/>
              <w:jc w:val="center"/>
            </w:pPr>
            <w:r>
              <w:rPr>
                <w:rFonts w:ascii="宋体" w:hAnsi="宋体" w:eastAsia="宋体" w:cs="宋体"/>
                <w:b w:val="0"/>
                <w:i w:val="0"/>
                <w:color w:val="000000"/>
                <w:sz w:val="9"/>
              </w:rPr>
              <w:t>小计</w:t>
            </w:r>
          </w:p>
        </w:tc>
        <w:tc>
          <w:tcPr>
            <w:tcW w:w="580" w:type="dxa"/>
            <w:vAlign w:val="center"/>
          </w:tcPr>
          <w:p w14:paraId="24C4058D">
            <w:pPr>
              <w:snapToGrid w:val="0"/>
              <w:jc w:val="center"/>
            </w:pPr>
            <w:r>
              <w:rPr>
                <w:rFonts w:ascii="宋体" w:hAnsi="宋体" w:eastAsia="宋体" w:cs="宋体"/>
                <w:b w:val="0"/>
                <w:i w:val="0"/>
                <w:color w:val="000000"/>
                <w:sz w:val="9"/>
              </w:rPr>
              <w:t>一般公共预算</w:t>
            </w:r>
          </w:p>
        </w:tc>
        <w:tc>
          <w:tcPr>
            <w:tcW w:w="580" w:type="dxa"/>
            <w:vAlign w:val="center"/>
          </w:tcPr>
          <w:p w14:paraId="524AB17B">
            <w:pPr>
              <w:snapToGrid w:val="0"/>
              <w:jc w:val="center"/>
            </w:pPr>
            <w:r>
              <w:rPr>
                <w:rFonts w:ascii="宋体" w:hAnsi="宋体" w:eastAsia="宋体" w:cs="宋体"/>
                <w:b w:val="0"/>
                <w:i w:val="0"/>
                <w:color w:val="000000"/>
                <w:sz w:val="9"/>
              </w:rPr>
              <w:t>政府性基金预算</w:t>
            </w:r>
          </w:p>
        </w:tc>
        <w:tc>
          <w:tcPr>
            <w:tcW w:w="580" w:type="dxa"/>
            <w:vAlign w:val="center"/>
          </w:tcPr>
          <w:p w14:paraId="564FB873">
            <w:pPr>
              <w:snapToGrid w:val="0"/>
              <w:jc w:val="center"/>
            </w:pPr>
            <w:r>
              <w:rPr>
                <w:rFonts w:ascii="宋体" w:hAnsi="宋体" w:eastAsia="宋体" w:cs="宋体"/>
                <w:b w:val="0"/>
                <w:i w:val="0"/>
                <w:color w:val="000000"/>
                <w:sz w:val="9"/>
              </w:rPr>
              <w:t>国有资本经营预算</w:t>
            </w:r>
          </w:p>
        </w:tc>
        <w:tc>
          <w:tcPr>
            <w:tcW w:w="580" w:type="dxa"/>
            <w:vAlign w:val="center"/>
          </w:tcPr>
          <w:p w14:paraId="446DC413">
            <w:pPr>
              <w:snapToGrid w:val="0"/>
              <w:jc w:val="center"/>
            </w:pPr>
            <w:r>
              <w:rPr>
                <w:rFonts w:ascii="宋体" w:hAnsi="宋体" w:eastAsia="宋体" w:cs="宋体"/>
                <w:b w:val="0"/>
                <w:i w:val="0"/>
                <w:color w:val="000000"/>
                <w:sz w:val="9"/>
              </w:rPr>
              <w:t>小计</w:t>
            </w:r>
          </w:p>
        </w:tc>
        <w:tc>
          <w:tcPr>
            <w:tcW w:w="580" w:type="dxa"/>
            <w:vAlign w:val="center"/>
          </w:tcPr>
          <w:p w14:paraId="0FAA745A">
            <w:pPr>
              <w:snapToGrid w:val="0"/>
              <w:jc w:val="center"/>
            </w:pPr>
            <w:r>
              <w:rPr>
                <w:rFonts w:ascii="宋体" w:hAnsi="宋体" w:eastAsia="宋体" w:cs="宋体"/>
                <w:b w:val="0"/>
                <w:i w:val="0"/>
                <w:color w:val="000000"/>
                <w:sz w:val="9"/>
              </w:rPr>
              <w:t>财政专户管理资金</w:t>
            </w:r>
          </w:p>
        </w:tc>
        <w:tc>
          <w:tcPr>
            <w:tcW w:w="658" w:type="dxa"/>
            <w:vAlign w:val="center"/>
          </w:tcPr>
          <w:p w14:paraId="7307F9C6">
            <w:pPr>
              <w:snapToGrid w:val="0"/>
              <w:jc w:val="center"/>
            </w:pPr>
            <w:r>
              <w:rPr>
                <w:rFonts w:ascii="宋体" w:hAnsi="宋体" w:eastAsia="宋体" w:cs="宋体"/>
                <w:b w:val="0"/>
                <w:i w:val="0"/>
                <w:color w:val="000000"/>
                <w:sz w:val="9"/>
              </w:rPr>
              <w:t>单位资金</w:t>
            </w:r>
          </w:p>
        </w:tc>
      </w:tr>
      <w:tr w14:paraId="68DCF0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4724006C">
            <w:pPr>
              <w:snapToGrid w:val="0"/>
              <w:jc w:val="center"/>
            </w:pPr>
            <w:r>
              <w:rPr>
                <w:rFonts w:ascii="宋体" w:hAnsi="宋体" w:eastAsia="宋体" w:cs="宋体"/>
                <w:b w:val="0"/>
                <w:i w:val="0"/>
                <w:color w:val="000000"/>
                <w:sz w:val="9"/>
              </w:rPr>
              <w:t>合计</w:t>
            </w:r>
          </w:p>
        </w:tc>
        <w:tc>
          <w:tcPr>
            <w:tcW w:w="580" w:type="dxa"/>
            <w:vAlign w:val="center"/>
          </w:tcPr>
          <w:p w14:paraId="7C6CF4E8">
            <w:pPr>
              <w:snapToGrid w:val="0"/>
              <w:jc w:val="right"/>
            </w:pPr>
            <w:r>
              <w:rPr>
                <w:rFonts w:ascii="宋体" w:hAnsi="宋体" w:eastAsia="宋体" w:cs="宋体"/>
                <w:b w:val="0"/>
                <w:i w:val="0"/>
                <w:color w:val="000000"/>
                <w:sz w:val="9"/>
              </w:rPr>
              <w:t>16,760,955.05</w:t>
            </w:r>
          </w:p>
        </w:tc>
        <w:tc>
          <w:tcPr>
            <w:tcW w:w="580" w:type="dxa"/>
            <w:vAlign w:val="center"/>
          </w:tcPr>
          <w:p w14:paraId="79F29940">
            <w:pPr>
              <w:snapToGrid w:val="0"/>
              <w:jc w:val="right"/>
            </w:pPr>
            <w:r>
              <w:rPr>
                <w:rFonts w:ascii="宋体" w:hAnsi="宋体" w:eastAsia="宋体" w:cs="宋体"/>
                <w:b w:val="0"/>
                <w:i w:val="0"/>
                <w:color w:val="000000"/>
                <w:sz w:val="9"/>
              </w:rPr>
              <w:t>16,760,653.95</w:t>
            </w:r>
          </w:p>
        </w:tc>
        <w:tc>
          <w:tcPr>
            <w:tcW w:w="580" w:type="dxa"/>
            <w:vAlign w:val="center"/>
          </w:tcPr>
          <w:p w14:paraId="6D68D742">
            <w:pPr>
              <w:snapToGrid w:val="0"/>
              <w:jc w:val="right"/>
            </w:pPr>
            <w:r>
              <w:rPr>
                <w:rFonts w:ascii="宋体" w:hAnsi="宋体" w:eastAsia="宋体" w:cs="宋体"/>
                <w:b w:val="0"/>
                <w:i w:val="0"/>
                <w:color w:val="000000"/>
                <w:sz w:val="9"/>
              </w:rPr>
              <w:t>16,760,653.95</w:t>
            </w:r>
          </w:p>
        </w:tc>
        <w:tc>
          <w:tcPr>
            <w:tcW w:w="580" w:type="dxa"/>
            <w:vAlign w:val="center"/>
          </w:tcPr>
          <w:p w14:paraId="377F6C49"/>
        </w:tc>
        <w:tc>
          <w:tcPr>
            <w:tcW w:w="580" w:type="dxa"/>
            <w:vAlign w:val="center"/>
          </w:tcPr>
          <w:p w14:paraId="51D4D7B4"/>
        </w:tc>
        <w:tc>
          <w:tcPr>
            <w:tcW w:w="580" w:type="dxa"/>
            <w:vAlign w:val="center"/>
          </w:tcPr>
          <w:p w14:paraId="30C7D08C"/>
        </w:tc>
        <w:tc>
          <w:tcPr>
            <w:tcW w:w="580" w:type="dxa"/>
            <w:vAlign w:val="center"/>
          </w:tcPr>
          <w:p w14:paraId="083101F3"/>
        </w:tc>
        <w:tc>
          <w:tcPr>
            <w:tcW w:w="580" w:type="dxa"/>
            <w:vAlign w:val="center"/>
          </w:tcPr>
          <w:p w14:paraId="3B6D144C"/>
        </w:tc>
        <w:tc>
          <w:tcPr>
            <w:tcW w:w="580" w:type="dxa"/>
            <w:vAlign w:val="center"/>
          </w:tcPr>
          <w:p w14:paraId="46550244"/>
        </w:tc>
        <w:tc>
          <w:tcPr>
            <w:tcW w:w="580" w:type="dxa"/>
            <w:vAlign w:val="center"/>
          </w:tcPr>
          <w:p w14:paraId="5DF5E74B"/>
        </w:tc>
        <w:tc>
          <w:tcPr>
            <w:tcW w:w="580" w:type="dxa"/>
            <w:vAlign w:val="center"/>
          </w:tcPr>
          <w:p w14:paraId="77C6B462"/>
        </w:tc>
        <w:tc>
          <w:tcPr>
            <w:tcW w:w="580" w:type="dxa"/>
            <w:vAlign w:val="center"/>
          </w:tcPr>
          <w:p w14:paraId="37A5A163">
            <w:pPr>
              <w:snapToGrid w:val="0"/>
              <w:jc w:val="right"/>
            </w:pPr>
            <w:r>
              <w:rPr>
                <w:rFonts w:ascii="宋体" w:hAnsi="宋体" w:eastAsia="宋体" w:cs="宋体"/>
                <w:b w:val="0"/>
                <w:i w:val="0"/>
                <w:color w:val="000000"/>
                <w:sz w:val="9"/>
              </w:rPr>
              <w:t>301.10</w:t>
            </w:r>
          </w:p>
        </w:tc>
        <w:tc>
          <w:tcPr>
            <w:tcW w:w="580" w:type="dxa"/>
            <w:vAlign w:val="center"/>
          </w:tcPr>
          <w:p w14:paraId="76D02612">
            <w:pPr>
              <w:snapToGrid w:val="0"/>
              <w:jc w:val="right"/>
            </w:pPr>
            <w:r>
              <w:rPr>
                <w:rFonts w:ascii="宋体" w:hAnsi="宋体" w:eastAsia="宋体" w:cs="宋体"/>
                <w:b w:val="0"/>
                <w:i w:val="0"/>
                <w:color w:val="000000"/>
                <w:sz w:val="9"/>
              </w:rPr>
              <w:t>301.10</w:t>
            </w:r>
          </w:p>
        </w:tc>
        <w:tc>
          <w:tcPr>
            <w:tcW w:w="580" w:type="dxa"/>
            <w:vAlign w:val="center"/>
          </w:tcPr>
          <w:p w14:paraId="748C87C3">
            <w:pPr>
              <w:snapToGrid w:val="0"/>
              <w:jc w:val="right"/>
            </w:pPr>
            <w:r>
              <w:rPr>
                <w:rFonts w:ascii="宋体" w:hAnsi="宋体" w:eastAsia="宋体" w:cs="宋体"/>
                <w:b w:val="0"/>
                <w:i w:val="0"/>
                <w:color w:val="000000"/>
                <w:sz w:val="9"/>
              </w:rPr>
              <w:t>301.10</w:t>
            </w:r>
          </w:p>
        </w:tc>
        <w:tc>
          <w:tcPr>
            <w:tcW w:w="580" w:type="dxa"/>
            <w:vAlign w:val="center"/>
          </w:tcPr>
          <w:p w14:paraId="1A9D615C"/>
        </w:tc>
        <w:tc>
          <w:tcPr>
            <w:tcW w:w="580" w:type="dxa"/>
            <w:vAlign w:val="center"/>
          </w:tcPr>
          <w:p w14:paraId="748E35C7"/>
        </w:tc>
        <w:tc>
          <w:tcPr>
            <w:tcW w:w="580" w:type="dxa"/>
            <w:vAlign w:val="center"/>
          </w:tcPr>
          <w:p w14:paraId="0225817A"/>
        </w:tc>
        <w:tc>
          <w:tcPr>
            <w:tcW w:w="580" w:type="dxa"/>
            <w:vAlign w:val="center"/>
          </w:tcPr>
          <w:p w14:paraId="2DEDBF17"/>
        </w:tc>
        <w:tc>
          <w:tcPr>
            <w:tcW w:w="658" w:type="dxa"/>
            <w:vAlign w:val="center"/>
          </w:tcPr>
          <w:p w14:paraId="5E01742E"/>
        </w:tc>
      </w:tr>
      <w:tr w14:paraId="3C3A29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7E9F50E9">
            <w:pPr>
              <w:snapToGrid w:val="0"/>
              <w:jc w:val="center"/>
            </w:pPr>
            <w:r>
              <w:rPr>
                <w:rFonts w:ascii="宋体" w:hAnsi="宋体" w:eastAsia="宋体" w:cs="宋体"/>
                <w:b w:val="0"/>
                <w:i w:val="0"/>
                <w:color w:val="000000"/>
                <w:sz w:val="9"/>
              </w:rPr>
              <w:t>351101</w:t>
            </w:r>
          </w:p>
        </w:tc>
        <w:tc>
          <w:tcPr>
            <w:tcW w:w="1520" w:type="dxa"/>
            <w:vAlign w:val="center"/>
          </w:tcPr>
          <w:p w14:paraId="4E718A52">
            <w:pPr>
              <w:snapToGrid w:val="0"/>
              <w:jc w:val="center"/>
            </w:pPr>
            <w:r>
              <w:rPr>
                <w:rFonts w:ascii="宋体" w:hAnsi="宋体" w:eastAsia="宋体" w:cs="宋体"/>
                <w:b w:val="0"/>
                <w:i w:val="0"/>
                <w:color w:val="000000"/>
                <w:sz w:val="9"/>
              </w:rPr>
              <w:t>天津市河东区财政局（本级）</w:t>
            </w:r>
          </w:p>
        </w:tc>
        <w:tc>
          <w:tcPr>
            <w:tcW w:w="580" w:type="dxa"/>
            <w:vAlign w:val="center"/>
          </w:tcPr>
          <w:p w14:paraId="0525AD16">
            <w:pPr>
              <w:snapToGrid w:val="0"/>
              <w:jc w:val="right"/>
            </w:pPr>
            <w:r>
              <w:rPr>
                <w:rFonts w:ascii="宋体" w:hAnsi="宋体" w:eastAsia="宋体" w:cs="宋体"/>
                <w:b w:val="0"/>
                <w:i w:val="0"/>
                <w:color w:val="000000"/>
                <w:sz w:val="9"/>
              </w:rPr>
              <w:t>14,671,514.81</w:t>
            </w:r>
          </w:p>
        </w:tc>
        <w:tc>
          <w:tcPr>
            <w:tcW w:w="580" w:type="dxa"/>
            <w:vAlign w:val="center"/>
          </w:tcPr>
          <w:p w14:paraId="642D349B">
            <w:pPr>
              <w:snapToGrid w:val="0"/>
              <w:jc w:val="right"/>
            </w:pPr>
            <w:r>
              <w:rPr>
                <w:rFonts w:ascii="宋体" w:hAnsi="宋体" w:eastAsia="宋体" w:cs="宋体"/>
                <w:b w:val="0"/>
                <w:i w:val="0"/>
                <w:color w:val="000000"/>
                <w:sz w:val="9"/>
              </w:rPr>
              <w:t>14,671,514.81</w:t>
            </w:r>
          </w:p>
        </w:tc>
        <w:tc>
          <w:tcPr>
            <w:tcW w:w="580" w:type="dxa"/>
            <w:vAlign w:val="center"/>
          </w:tcPr>
          <w:p w14:paraId="4BEAD4BE">
            <w:pPr>
              <w:snapToGrid w:val="0"/>
              <w:jc w:val="right"/>
            </w:pPr>
            <w:r>
              <w:rPr>
                <w:rFonts w:ascii="宋体" w:hAnsi="宋体" w:eastAsia="宋体" w:cs="宋体"/>
                <w:b w:val="0"/>
                <w:i w:val="0"/>
                <w:color w:val="000000"/>
                <w:sz w:val="9"/>
              </w:rPr>
              <w:t>14,671,514.81</w:t>
            </w:r>
          </w:p>
        </w:tc>
        <w:tc>
          <w:tcPr>
            <w:tcW w:w="580" w:type="dxa"/>
            <w:vAlign w:val="center"/>
          </w:tcPr>
          <w:p w14:paraId="775B6908"/>
        </w:tc>
        <w:tc>
          <w:tcPr>
            <w:tcW w:w="580" w:type="dxa"/>
            <w:vAlign w:val="center"/>
          </w:tcPr>
          <w:p w14:paraId="11E718A0"/>
        </w:tc>
        <w:tc>
          <w:tcPr>
            <w:tcW w:w="580" w:type="dxa"/>
            <w:vAlign w:val="center"/>
          </w:tcPr>
          <w:p w14:paraId="233BBBA0"/>
        </w:tc>
        <w:tc>
          <w:tcPr>
            <w:tcW w:w="580" w:type="dxa"/>
            <w:vAlign w:val="center"/>
          </w:tcPr>
          <w:p w14:paraId="1C0B2C29"/>
        </w:tc>
        <w:tc>
          <w:tcPr>
            <w:tcW w:w="580" w:type="dxa"/>
            <w:vAlign w:val="center"/>
          </w:tcPr>
          <w:p w14:paraId="081E6991"/>
        </w:tc>
        <w:tc>
          <w:tcPr>
            <w:tcW w:w="580" w:type="dxa"/>
            <w:vAlign w:val="center"/>
          </w:tcPr>
          <w:p w14:paraId="4732A037"/>
        </w:tc>
        <w:tc>
          <w:tcPr>
            <w:tcW w:w="580" w:type="dxa"/>
            <w:vAlign w:val="center"/>
          </w:tcPr>
          <w:p w14:paraId="1708B04E"/>
        </w:tc>
        <w:tc>
          <w:tcPr>
            <w:tcW w:w="580" w:type="dxa"/>
            <w:vAlign w:val="center"/>
          </w:tcPr>
          <w:p w14:paraId="268A05A2"/>
        </w:tc>
        <w:tc>
          <w:tcPr>
            <w:tcW w:w="580" w:type="dxa"/>
            <w:vAlign w:val="center"/>
          </w:tcPr>
          <w:p w14:paraId="06B623DD"/>
        </w:tc>
        <w:tc>
          <w:tcPr>
            <w:tcW w:w="580" w:type="dxa"/>
            <w:vAlign w:val="center"/>
          </w:tcPr>
          <w:p w14:paraId="527FF77C"/>
        </w:tc>
        <w:tc>
          <w:tcPr>
            <w:tcW w:w="580" w:type="dxa"/>
            <w:vAlign w:val="center"/>
          </w:tcPr>
          <w:p w14:paraId="0E95A633"/>
        </w:tc>
        <w:tc>
          <w:tcPr>
            <w:tcW w:w="580" w:type="dxa"/>
            <w:vAlign w:val="center"/>
          </w:tcPr>
          <w:p w14:paraId="7D3B6157"/>
        </w:tc>
        <w:tc>
          <w:tcPr>
            <w:tcW w:w="580" w:type="dxa"/>
            <w:vAlign w:val="center"/>
          </w:tcPr>
          <w:p w14:paraId="6E2C560D"/>
        </w:tc>
        <w:tc>
          <w:tcPr>
            <w:tcW w:w="580" w:type="dxa"/>
            <w:vAlign w:val="center"/>
          </w:tcPr>
          <w:p w14:paraId="1FCDA097"/>
        </w:tc>
        <w:tc>
          <w:tcPr>
            <w:tcW w:w="580" w:type="dxa"/>
            <w:vAlign w:val="center"/>
          </w:tcPr>
          <w:p w14:paraId="17182DCD"/>
        </w:tc>
        <w:tc>
          <w:tcPr>
            <w:tcW w:w="658" w:type="dxa"/>
            <w:vAlign w:val="center"/>
          </w:tcPr>
          <w:p w14:paraId="058397A3"/>
        </w:tc>
      </w:tr>
      <w:tr w14:paraId="60665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4347F478">
            <w:pPr>
              <w:snapToGrid w:val="0"/>
              <w:jc w:val="center"/>
            </w:pPr>
            <w:r>
              <w:rPr>
                <w:rFonts w:ascii="宋体" w:hAnsi="宋体" w:eastAsia="宋体" w:cs="宋体"/>
                <w:b w:val="0"/>
                <w:i w:val="0"/>
                <w:color w:val="000000"/>
                <w:sz w:val="9"/>
              </w:rPr>
              <w:t>351201</w:t>
            </w:r>
          </w:p>
        </w:tc>
        <w:tc>
          <w:tcPr>
            <w:tcW w:w="1520" w:type="dxa"/>
            <w:vAlign w:val="center"/>
          </w:tcPr>
          <w:p w14:paraId="6F7ACCDB">
            <w:pPr>
              <w:snapToGrid w:val="0"/>
              <w:jc w:val="center"/>
            </w:pPr>
            <w:r>
              <w:rPr>
                <w:rFonts w:ascii="宋体" w:hAnsi="宋体" w:eastAsia="宋体" w:cs="宋体"/>
                <w:b w:val="0"/>
                <w:i w:val="0"/>
                <w:color w:val="000000"/>
                <w:sz w:val="9"/>
              </w:rPr>
              <w:t>天津市河东区财政服务中心</w:t>
            </w:r>
          </w:p>
        </w:tc>
        <w:tc>
          <w:tcPr>
            <w:tcW w:w="580" w:type="dxa"/>
            <w:vAlign w:val="center"/>
          </w:tcPr>
          <w:p w14:paraId="7C24033B">
            <w:pPr>
              <w:snapToGrid w:val="0"/>
              <w:jc w:val="right"/>
            </w:pPr>
            <w:r>
              <w:rPr>
                <w:rFonts w:ascii="宋体" w:hAnsi="宋体" w:eastAsia="宋体" w:cs="宋体"/>
                <w:b w:val="0"/>
                <w:i w:val="0"/>
                <w:color w:val="000000"/>
                <w:sz w:val="9"/>
              </w:rPr>
              <w:t>2,089,440.24</w:t>
            </w:r>
          </w:p>
        </w:tc>
        <w:tc>
          <w:tcPr>
            <w:tcW w:w="580" w:type="dxa"/>
            <w:vAlign w:val="center"/>
          </w:tcPr>
          <w:p w14:paraId="21153D28">
            <w:pPr>
              <w:snapToGrid w:val="0"/>
              <w:jc w:val="right"/>
            </w:pPr>
            <w:r>
              <w:rPr>
                <w:rFonts w:ascii="宋体" w:hAnsi="宋体" w:eastAsia="宋体" w:cs="宋体"/>
                <w:b w:val="0"/>
                <w:i w:val="0"/>
                <w:color w:val="000000"/>
                <w:sz w:val="9"/>
              </w:rPr>
              <w:t>2,089,139.14</w:t>
            </w:r>
          </w:p>
        </w:tc>
        <w:tc>
          <w:tcPr>
            <w:tcW w:w="580" w:type="dxa"/>
            <w:vAlign w:val="center"/>
          </w:tcPr>
          <w:p w14:paraId="5D20CFD8">
            <w:pPr>
              <w:snapToGrid w:val="0"/>
              <w:jc w:val="right"/>
            </w:pPr>
            <w:r>
              <w:rPr>
                <w:rFonts w:ascii="宋体" w:hAnsi="宋体" w:eastAsia="宋体" w:cs="宋体"/>
                <w:b w:val="0"/>
                <w:i w:val="0"/>
                <w:color w:val="000000"/>
                <w:sz w:val="9"/>
              </w:rPr>
              <w:t>2,089,139.14</w:t>
            </w:r>
          </w:p>
        </w:tc>
        <w:tc>
          <w:tcPr>
            <w:tcW w:w="580" w:type="dxa"/>
            <w:vAlign w:val="center"/>
          </w:tcPr>
          <w:p w14:paraId="3046C7AD"/>
        </w:tc>
        <w:tc>
          <w:tcPr>
            <w:tcW w:w="580" w:type="dxa"/>
            <w:vAlign w:val="center"/>
          </w:tcPr>
          <w:p w14:paraId="00124E10"/>
        </w:tc>
        <w:tc>
          <w:tcPr>
            <w:tcW w:w="580" w:type="dxa"/>
            <w:vAlign w:val="center"/>
          </w:tcPr>
          <w:p w14:paraId="23E6D2AE"/>
        </w:tc>
        <w:tc>
          <w:tcPr>
            <w:tcW w:w="580" w:type="dxa"/>
            <w:vAlign w:val="center"/>
          </w:tcPr>
          <w:p w14:paraId="1EE53C18"/>
        </w:tc>
        <w:tc>
          <w:tcPr>
            <w:tcW w:w="580" w:type="dxa"/>
            <w:vAlign w:val="center"/>
          </w:tcPr>
          <w:p w14:paraId="137EA39A"/>
        </w:tc>
        <w:tc>
          <w:tcPr>
            <w:tcW w:w="580" w:type="dxa"/>
            <w:vAlign w:val="center"/>
          </w:tcPr>
          <w:p w14:paraId="7ECA4979"/>
        </w:tc>
        <w:tc>
          <w:tcPr>
            <w:tcW w:w="580" w:type="dxa"/>
            <w:vAlign w:val="center"/>
          </w:tcPr>
          <w:p w14:paraId="30BA9C98"/>
        </w:tc>
        <w:tc>
          <w:tcPr>
            <w:tcW w:w="580" w:type="dxa"/>
            <w:vAlign w:val="center"/>
          </w:tcPr>
          <w:p w14:paraId="46E3B80B"/>
        </w:tc>
        <w:tc>
          <w:tcPr>
            <w:tcW w:w="580" w:type="dxa"/>
            <w:vAlign w:val="center"/>
          </w:tcPr>
          <w:p w14:paraId="19DC550E">
            <w:pPr>
              <w:snapToGrid w:val="0"/>
              <w:jc w:val="right"/>
            </w:pPr>
            <w:r>
              <w:rPr>
                <w:rFonts w:ascii="宋体" w:hAnsi="宋体" w:eastAsia="宋体" w:cs="宋体"/>
                <w:b w:val="0"/>
                <w:i w:val="0"/>
                <w:color w:val="000000"/>
                <w:sz w:val="9"/>
              </w:rPr>
              <w:t>301.10</w:t>
            </w:r>
          </w:p>
        </w:tc>
        <w:tc>
          <w:tcPr>
            <w:tcW w:w="580" w:type="dxa"/>
            <w:vAlign w:val="center"/>
          </w:tcPr>
          <w:p w14:paraId="1EA0650F">
            <w:pPr>
              <w:snapToGrid w:val="0"/>
              <w:jc w:val="right"/>
            </w:pPr>
            <w:r>
              <w:rPr>
                <w:rFonts w:ascii="宋体" w:hAnsi="宋体" w:eastAsia="宋体" w:cs="宋体"/>
                <w:b w:val="0"/>
                <w:i w:val="0"/>
                <w:color w:val="000000"/>
                <w:sz w:val="9"/>
              </w:rPr>
              <w:t>301.10</w:t>
            </w:r>
          </w:p>
        </w:tc>
        <w:tc>
          <w:tcPr>
            <w:tcW w:w="580" w:type="dxa"/>
            <w:vAlign w:val="center"/>
          </w:tcPr>
          <w:p w14:paraId="61D0BD31">
            <w:pPr>
              <w:snapToGrid w:val="0"/>
              <w:jc w:val="right"/>
            </w:pPr>
            <w:r>
              <w:rPr>
                <w:rFonts w:ascii="宋体" w:hAnsi="宋体" w:eastAsia="宋体" w:cs="宋体"/>
                <w:b w:val="0"/>
                <w:i w:val="0"/>
                <w:color w:val="000000"/>
                <w:sz w:val="9"/>
              </w:rPr>
              <w:t>301.10</w:t>
            </w:r>
          </w:p>
        </w:tc>
        <w:tc>
          <w:tcPr>
            <w:tcW w:w="580" w:type="dxa"/>
            <w:vAlign w:val="center"/>
          </w:tcPr>
          <w:p w14:paraId="650F5423"/>
        </w:tc>
        <w:tc>
          <w:tcPr>
            <w:tcW w:w="580" w:type="dxa"/>
            <w:vAlign w:val="center"/>
          </w:tcPr>
          <w:p w14:paraId="7A5D15A0"/>
        </w:tc>
        <w:tc>
          <w:tcPr>
            <w:tcW w:w="580" w:type="dxa"/>
            <w:vAlign w:val="center"/>
          </w:tcPr>
          <w:p w14:paraId="1A31FF7D"/>
        </w:tc>
        <w:tc>
          <w:tcPr>
            <w:tcW w:w="580" w:type="dxa"/>
            <w:vAlign w:val="center"/>
          </w:tcPr>
          <w:p w14:paraId="31381781"/>
        </w:tc>
        <w:tc>
          <w:tcPr>
            <w:tcW w:w="658" w:type="dxa"/>
            <w:vAlign w:val="center"/>
          </w:tcPr>
          <w:p w14:paraId="6A15E7F1"/>
        </w:tc>
      </w:tr>
      <w:tr w14:paraId="38BE0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6992E51D">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5F10266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85696F9">
      <w:pPr>
        <w:pStyle w:val="3"/>
        <w:spacing w:before="0" w:after="0" w:line="800" w:lineRule="exact"/>
        <w:ind w:firstLine="602" w:firstLineChars="200"/>
        <w:rPr>
          <w:rFonts w:ascii="黑体" w:hAnsi="黑体" w:eastAsia="黑体"/>
          <w:sz w:val="30"/>
          <w:szCs w:val="30"/>
        </w:rPr>
      </w:pPr>
      <w:bookmarkStart w:id="22" w:name="_Toc1117101595"/>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58039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A5E363F">
            <w:pPr>
              <w:jc w:val="right"/>
            </w:pPr>
          </w:p>
        </w:tc>
      </w:tr>
      <w:tr w14:paraId="6FF0E3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FE4084A">
            <w:pPr>
              <w:jc w:val="left"/>
            </w:pPr>
            <w:r>
              <w:rPr>
                <w:rFonts w:ascii="宋体" w:hAnsi="宋体" w:eastAsia="宋体" w:cs="宋体"/>
                <w:sz w:val="20"/>
              </w:rPr>
              <w:t>部门：天津市河东区财政局</w:t>
            </w:r>
          </w:p>
        </w:tc>
        <w:tc>
          <w:tcPr>
            <w:tcW w:w="2000" w:type="dxa"/>
          </w:tcPr>
          <w:p w14:paraId="2106FB05">
            <w:pPr>
              <w:jc w:val="center"/>
            </w:pPr>
          </w:p>
        </w:tc>
        <w:tc>
          <w:tcPr>
            <w:tcW w:w="5619" w:type="dxa"/>
          </w:tcPr>
          <w:p w14:paraId="6AAA2B9A">
            <w:pPr>
              <w:jc w:val="right"/>
            </w:pPr>
            <w:r>
              <w:rPr>
                <w:rFonts w:ascii="宋体" w:hAnsi="宋体" w:eastAsia="宋体" w:cs="宋体"/>
                <w:sz w:val="20"/>
              </w:rPr>
              <w:t>单位：元</w:t>
            </w:r>
          </w:p>
        </w:tc>
      </w:tr>
    </w:tbl>
    <w:p w14:paraId="7F2F566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1CF70D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1D0ABE55">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54D706B5">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322B4FC9">
            <w:pPr>
              <w:snapToGrid w:val="0"/>
              <w:jc w:val="center"/>
            </w:pPr>
            <w:r>
              <w:rPr>
                <w:rFonts w:ascii="宋体" w:hAnsi="宋体" w:eastAsia="宋体" w:cs="宋体"/>
                <w:b w:val="0"/>
                <w:i w:val="0"/>
                <w:color w:val="000000"/>
                <w:sz w:val="15"/>
              </w:rPr>
              <w:t>基本支出</w:t>
            </w:r>
          </w:p>
        </w:tc>
        <w:tc>
          <w:tcPr>
            <w:tcW w:w="1320" w:type="dxa"/>
            <w:vMerge w:val="restart"/>
            <w:vAlign w:val="center"/>
          </w:tcPr>
          <w:p w14:paraId="653E8D29">
            <w:pPr>
              <w:snapToGrid w:val="0"/>
              <w:jc w:val="center"/>
            </w:pPr>
            <w:r>
              <w:rPr>
                <w:rFonts w:ascii="宋体" w:hAnsi="宋体" w:eastAsia="宋体" w:cs="宋体"/>
                <w:b w:val="0"/>
                <w:i w:val="0"/>
                <w:color w:val="000000"/>
                <w:sz w:val="15"/>
              </w:rPr>
              <w:t>项目支出</w:t>
            </w:r>
          </w:p>
        </w:tc>
        <w:tc>
          <w:tcPr>
            <w:tcW w:w="1320" w:type="dxa"/>
            <w:vMerge w:val="restart"/>
            <w:vAlign w:val="center"/>
          </w:tcPr>
          <w:p w14:paraId="4B81581B">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35329D4D">
            <w:pPr>
              <w:snapToGrid w:val="0"/>
              <w:jc w:val="center"/>
            </w:pPr>
            <w:r>
              <w:rPr>
                <w:rFonts w:ascii="宋体" w:hAnsi="宋体" w:eastAsia="宋体" w:cs="宋体"/>
                <w:b w:val="0"/>
                <w:i w:val="0"/>
                <w:color w:val="000000"/>
                <w:sz w:val="15"/>
              </w:rPr>
              <w:t>经营支出</w:t>
            </w:r>
          </w:p>
        </w:tc>
        <w:tc>
          <w:tcPr>
            <w:tcW w:w="1338" w:type="dxa"/>
            <w:vMerge w:val="restart"/>
            <w:vAlign w:val="center"/>
          </w:tcPr>
          <w:p w14:paraId="38AD1D3B">
            <w:pPr>
              <w:snapToGrid w:val="0"/>
              <w:jc w:val="center"/>
            </w:pPr>
            <w:r>
              <w:rPr>
                <w:rFonts w:ascii="宋体" w:hAnsi="宋体" w:eastAsia="宋体" w:cs="宋体"/>
                <w:b w:val="0"/>
                <w:i w:val="0"/>
                <w:color w:val="000000"/>
                <w:sz w:val="15"/>
              </w:rPr>
              <w:t>对附属单位补助支出</w:t>
            </w:r>
          </w:p>
        </w:tc>
      </w:tr>
      <w:tr w14:paraId="1AD2E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CAD6CEE">
            <w:pPr>
              <w:snapToGrid w:val="0"/>
              <w:jc w:val="center"/>
            </w:pPr>
            <w:r>
              <w:rPr>
                <w:rFonts w:ascii="宋体" w:hAnsi="宋体" w:eastAsia="宋体" w:cs="宋体"/>
                <w:b w:val="0"/>
                <w:i w:val="0"/>
                <w:color w:val="000000"/>
                <w:sz w:val="15"/>
              </w:rPr>
              <w:t>科目编码</w:t>
            </w:r>
          </w:p>
        </w:tc>
        <w:tc>
          <w:tcPr>
            <w:tcW w:w="4400" w:type="dxa"/>
            <w:vAlign w:val="center"/>
          </w:tcPr>
          <w:p w14:paraId="50E4FFAC">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6C019534"/>
        </w:tc>
        <w:tc>
          <w:tcPr>
            <w:tcW w:w="1320" w:type="dxa"/>
            <w:vMerge w:val="continue"/>
            <w:vAlign w:val="center"/>
          </w:tcPr>
          <w:p w14:paraId="3F197E2C"/>
        </w:tc>
        <w:tc>
          <w:tcPr>
            <w:tcW w:w="1320" w:type="dxa"/>
            <w:vMerge w:val="continue"/>
            <w:vAlign w:val="center"/>
          </w:tcPr>
          <w:p w14:paraId="7106B809"/>
        </w:tc>
        <w:tc>
          <w:tcPr>
            <w:tcW w:w="1320" w:type="dxa"/>
            <w:vMerge w:val="continue"/>
            <w:vAlign w:val="center"/>
          </w:tcPr>
          <w:p w14:paraId="66C2D4BA"/>
        </w:tc>
        <w:tc>
          <w:tcPr>
            <w:tcW w:w="1320" w:type="dxa"/>
            <w:vMerge w:val="continue"/>
            <w:vAlign w:val="center"/>
          </w:tcPr>
          <w:p w14:paraId="4D7F5687"/>
        </w:tc>
        <w:tc>
          <w:tcPr>
            <w:tcW w:w="1338" w:type="dxa"/>
            <w:vMerge w:val="continue"/>
            <w:vAlign w:val="center"/>
          </w:tcPr>
          <w:p w14:paraId="12D8C611"/>
        </w:tc>
      </w:tr>
      <w:tr w14:paraId="57562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14CF9D2">
            <w:pPr>
              <w:snapToGrid w:val="0"/>
              <w:jc w:val="center"/>
            </w:pPr>
            <w:r>
              <w:rPr>
                <w:rFonts w:ascii="宋体" w:hAnsi="宋体" w:eastAsia="宋体" w:cs="宋体"/>
                <w:b w:val="0"/>
                <w:i w:val="0"/>
                <w:color w:val="000000"/>
                <w:sz w:val="15"/>
              </w:rPr>
              <w:t>合计</w:t>
            </w:r>
          </w:p>
        </w:tc>
        <w:tc>
          <w:tcPr>
            <w:tcW w:w="1320" w:type="dxa"/>
            <w:vAlign w:val="center"/>
          </w:tcPr>
          <w:p w14:paraId="78F5DFC1">
            <w:pPr>
              <w:snapToGrid w:val="0"/>
              <w:jc w:val="right"/>
            </w:pPr>
            <w:r>
              <w:rPr>
                <w:rFonts w:ascii="宋体" w:hAnsi="宋体" w:eastAsia="宋体" w:cs="宋体"/>
                <w:b w:val="0"/>
                <w:i w:val="0"/>
                <w:color w:val="000000"/>
                <w:sz w:val="15"/>
              </w:rPr>
              <w:t>16,760,653.95</w:t>
            </w:r>
          </w:p>
        </w:tc>
        <w:tc>
          <w:tcPr>
            <w:tcW w:w="1320" w:type="dxa"/>
            <w:vAlign w:val="center"/>
          </w:tcPr>
          <w:p w14:paraId="1B891963">
            <w:pPr>
              <w:snapToGrid w:val="0"/>
              <w:jc w:val="right"/>
            </w:pPr>
            <w:r>
              <w:rPr>
                <w:rFonts w:ascii="宋体" w:hAnsi="宋体" w:eastAsia="宋体" w:cs="宋体"/>
                <w:b w:val="0"/>
                <w:i w:val="0"/>
                <w:color w:val="000000"/>
                <w:sz w:val="15"/>
              </w:rPr>
              <w:t>11,120,723.28</w:t>
            </w:r>
          </w:p>
        </w:tc>
        <w:tc>
          <w:tcPr>
            <w:tcW w:w="1320" w:type="dxa"/>
            <w:vAlign w:val="center"/>
          </w:tcPr>
          <w:p w14:paraId="21F90C7C">
            <w:pPr>
              <w:snapToGrid w:val="0"/>
              <w:jc w:val="right"/>
            </w:pPr>
            <w:r>
              <w:rPr>
                <w:rFonts w:ascii="宋体" w:hAnsi="宋体" w:eastAsia="宋体" w:cs="宋体"/>
                <w:b w:val="0"/>
                <w:i w:val="0"/>
                <w:color w:val="000000"/>
                <w:sz w:val="15"/>
              </w:rPr>
              <w:t>5,639,930.67</w:t>
            </w:r>
          </w:p>
        </w:tc>
        <w:tc>
          <w:tcPr>
            <w:tcW w:w="1320" w:type="dxa"/>
            <w:vAlign w:val="center"/>
          </w:tcPr>
          <w:p w14:paraId="0FB47BAD"/>
        </w:tc>
        <w:tc>
          <w:tcPr>
            <w:tcW w:w="1320" w:type="dxa"/>
            <w:vAlign w:val="center"/>
          </w:tcPr>
          <w:p w14:paraId="34DC6E6A"/>
        </w:tc>
        <w:tc>
          <w:tcPr>
            <w:tcW w:w="1338" w:type="dxa"/>
            <w:vAlign w:val="center"/>
          </w:tcPr>
          <w:p w14:paraId="5007D7EC"/>
        </w:tc>
      </w:tr>
      <w:tr w14:paraId="017DB7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3AAD728">
            <w:pPr>
              <w:snapToGrid w:val="0"/>
              <w:jc w:val="left"/>
            </w:pPr>
            <w:r>
              <w:rPr>
                <w:rFonts w:ascii="宋体" w:hAnsi="宋体" w:eastAsia="宋体" w:cs="宋体"/>
                <w:b w:val="0"/>
                <w:i w:val="0"/>
                <w:color w:val="000000"/>
                <w:sz w:val="15"/>
              </w:rPr>
              <w:t>201</w:t>
            </w:r>
          </w:p>
        </w:tc>
        <w:tc>
          <w:tcPr>
            <w:tcW w:w="4400" w:type="dxa"/>
            <w:vAlign w:val="center"/>
          </w:tcPr>
          <w:p w14:paraId="395AA91C">
            <w:pPr>
              <w:snapToGrid w:val="0"/>
              <w:jc w:val="left"/>
            </w:pPr>
            <w:r>
              <w:rPr>
                <w:rFonts w:ascii="宋体" w:hAnsi="宋体" w:eastAsia="宋体" w:cs="宋体"/>
                <w:b w:val="0"/>
                <w:i w:val="0"/>
                <w:color w:val="000000"/>
                <w:sz w:val="15"/>
              </w:rPr>
              <w:t>一般公共服务支出</w:t>
            </w:r>
          </w:p>
        </w:tc>
        <w:tc>
          <w:tcPr>
            <w:tcW w:w="1320" w:type="dxa"/>
            <w:vAlign w:val="center"/>
          </w:tcPr>
          <w:p w14:paraId="4FC456A4">
            <w:pPr>
              <w:snapToGrid w:val="0"/>
              <w:jc w:val="right"/>
            </w:pPr>
            <w:r>
              <w:rPr>
                <w:rFonts w:ascii="宋体" w:hAnsi="宋体" w:eastAsia="宋体" w:cs="宋体"/>
                <w:b w:val="0"/>
                <w:i w:val="0"/>
                <w:color w:val="000000"/>
                <w:sz w:val="15"/>
              </w:rPr>
              <w:t>14,855,166.28</w:t>
            </w:r>
          </w:p>
        </w:tc>
        <w:tc>
          <w:tcPr>
            <w:tcW w:w="1320" w:type="dxa"/>
            <w:vAlign w:val="center"/>
          </w:tcPr>
          <w:p w14:paraId="17A3235D">
            <w:pPr>
              <w:snapToGrid w:val="0"/>
              <w:jc w:val="right"/>
            </w:pPr>
            <w:r>
              <w:rPr>
                <w:rFonts w:ascii="宋体" w:hAnsi="宋体" w:eastAsia="宋体" w:cs="宋体"/>
                <w:b w:val="0"/>
                <w:i w:val="0"/>
                <w:color w:val="000000"/>
                <w:sz w:val="15"/>
              </w:rPr>
              <w:t>9,436,730.93</w:t>
            </w:r>
          </w:p>
        </w:tc>
        <w:tc>
          <w:tcPr>
            <w:tcW w:w="1320" w:type="dxa"/>
            <w:vAlign w:val="center"/>
          </w:tcPr>
          <w:p w14:paraId="32E89E5E">
            <w:pPr>
              <w:snapToGrid w:val="0"/>
              <w:jc w:val="right"/>
            </w:pPr>
            <w:r>
              <w:rPr>
                <w:rFonts w:ascii="宋体" w:hAnsi="宋体" w:eastAsia="宋体" w:cs="宋体"/>
                <w:b w:val="0"/>
                <w:i w:val="0"/>
                <w:color w:val="000000"/>
                <w:sz w:val="15"/>
              </w:rPr>
              <w:t>5,418,435.35</w:t>
            </w:r>
          </w:p>
        </w:tc>
        <w:tc>
          <w:tcPr>
            <w:tcW w:w="1320" w:type="dxa"/>
            <w:vAlign w:val="center"/>
          </w:tcPr>
          <w:p w14:paraId="5AC10647"/>
        </w:tc>
        <w:tc>
          <w:tcPr>
            <w:tcW w:w="1320" w:type="dxa"/>
            <w:vAlign w:val="center"/>
          </w:tcPr>
          <w:p w14:paraId="464E454B"/>
        </w:tc>
        <w:tc>
          <w:tcPr>
            <w:tcW w:w="1338" w:type="dxa"/>
            <w:vAlign w:val="center"/>
          </w:tcPr>
          <w:p w14:paraId="11AD962A"/>
        </w:tc>
      </w:tr>
      <w:tr w14:paraId="08567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A940727">
            <w:pPr>
              <w:snapToGrid w:val="0"/>
              <w:jc w:val="left"/>
            </w:pPr>
            <w:r>
              <w:rPr>
                <w:rFonts w:ascii="宋体" w:hAnsi="宋体" w:eastAsia="宋体" w:cs="宋体"/>
                <w:b w:val="0"/>
                <w:i w:val="0"/>
                <w:color w:val="000000"/>
                <w:sz w:val="15"/>
              </w:rPr>
              <w:t>20106</w:t>
            </w:r>
          </w:p>
        </w:tc>
        <w:tc>
          <w:tcPr>
            <w:tcW w:w="4400" w:type="dxa"/>
            <w:vAlign w:val="center"/>
          </w:tcPr>
          <w:p w14:paraId="72806E1F">
            <w:pPr>
              <w:snapToGrid w:val="0"/>
              <w:jc w:val="left"/>
            </w:pPr>
            <w:r>
              <w:rPr>
                <w:rFonts w:ascii="宋体" w:hAnsi="宋体" w:eastAsia="宋体" w:cs="宋体"/>
                <w:b w:val="0"/>
                <w:i w:val="0"/>
                <w:color w:val="000000"/>
                <w:sz w:val="15"/>
              </w:rPr>
              <w:t>财政事务</w:t>
            </w:r>
          </w:p>
        </w:tc>
        <w:tc>
          <w:tcPr>
            <w:tcW w:w="1320" w:type="dxa"/>
            <w:vAlign w:val="center"/>
          </w:tcPr>
          <w:p w14:paraId="0D32D8FE">
            <w:pPr>
              <w:snapToGrid w:val="0"/>
              <w:jc w:val="right"/>
            </w:pPr>
            <w:r>
              <w:rPr>
                <w:rFonts w:ascii="宋体" w:hAnsi="宋体" w:eastAsia="宋体" w:cs="宋体"/>
                <w:b w:val="0"/>
                <w:i w:val="0"/>
                <w:color w:val="000000"/>
                <w:sz w:val="15"/>
              </w:rPr>
              <w:t>14,555,166.28</w:t>
            </w:r>
          </w:p>
        </w:tc>
        <w:tc>
          <w:tcPr>
            <w:tcW w:w="1320" w:type="dxa"/>
            <w:vAlign w:val="center"/>
          </w:tcPr>
          <w:p w14:paraId="588DCB5D">
            <w:pPr>
              <w:snapToGrid w:val="0"/>
              <w:jc w:val="right"/>
            </w:pPr>
            <w:r>
              <w:rPr>
                <w:rFonts w:ascii="宋体" w:hAnsi="宋体" w:eastAsia="宋体" w:cs="宋体"/>
                <w:b w:val="0"/>
                <w:i w:val="0"/>
                <w:color w:val="000000"/>
                <w:sz w:val="15"/>
              </w:rPr>
              <w:t>9,436,730.93</w:t>
            </w:r>
          </w:p>
        </w:tc>
        <w:tc>
          <w:tcPr>
            <w:tcW w:w="1320" w:type="dxa"/>
            <w:vAlign w:val="center"/>
          </w:tcPr>
          <w:p w14:paraId="1610C2CF">
            <w:pPr>
              <w:snapToGrid w:val="0"/>
              <w:jc w:val="right"/>
            </w:pPr>
            <w:r>
              <w:rPr>
                <w:rFonts w:ascii="宋体" w:hAnsi="宋体" w:eastAsia="宋体" w:cs="宋体"/>
                <w:b w:val="0"/>
                <w:i w:val="0"/>
                <w:color w:val="000000"/>
                <w:sz w:val="15"/>
              </w:rPr>
              <w:t>5,118,435.35</w:t>
            </w:r>
          </w:p>
        </w:tc>
        <w:tc>
          <w:tcPr>
            <w:tcW w:w="1320" w:type="dxa"/>
            <w:vAlign w:val="center"/>
          </w:tcPr>
          <w:p w14:paraId="6F5F1DD1"/>
        </w:tc>
        <w:tc>
          <w:tcPr>
            <w:tcW w:w="1320" w:type="dxa"/>
            <w:vAlign w:val="center"/>
          </w:tcPr>
          <w:p w14:paraId="37B093AF"/>
        </w:tc>
        <w:tc>
          <w:tcPr>
            <w:tcW w:w="1338" w:type="dxa"/>
            <w:vAlign w:val="center"/>
          </w:tcPr>
          <w:p w14:paraId="71E4F0EB"/>
        </w:tc>
      </w:tr>
      <w:tr w14:paraId="5C7403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78C58CA">
            <w:pPr>
              <w:snapToGrid w:val="0"/>
              <w:jc w:val="left"/>
            </w:pPr>
            <w:r>
              <w:rPr>
                <w:rFonts w:ascii="宋体" w:hAnsi="宋体" w:eastAsia="宋体" w:cs="宋体"/>
                <w:b w:val="0"/>
                <w:i w:val="0"/>
                <w:color w:val="000000"/>
                <w:sz w:val="15"/>
              </w:rPr>
              <w:t>2010601</w:t>
            </w:r>
          </w:p>
        </w:tc>
        <w:tc>
          <w:tcPr>
            <w:tcW w:w="4400" w:type="dxa"/>
            <w:vAlign w:val="center"/>
          </w:tcPr>
          <w:p w14:paraId="1B9DF1A6">
            <w:pPr>
              <w:snapToGrid w:val="0"/>
              <w:jc w:val="left"/>
            </w:pPr>
            <w:r>
              <w:rPr>
                <w:rFonts w:ascii="宋体" w:hAnsi="宋体" w:eastAsia="宋体" w:cs="宋体"/>
                <w:b w:val="0"/>
                <w:i w:val="0"/>
                <w:color w:val="000000"/>
                <w:sz w:val="15"/>
              </w:rPr>
              <w:t>行政运行</w:t>
            </w:r>
          </w:p>
        </w:tc>
        <w:tc>
          <w:tcPr>
            <w:tcW w:w="1320" w:type="dxa"/>
            <w:vAlign w:val="center"/>
          </w:tcPr>
          <w:p w14:paraId="29C53E06">
            <w:pPr>
              <w:snapToGrid w:val="0"/>
              <w:jc w:val="right"/>
            </w:pPr>
            <w:r>
              <w:rPr>
                <w:rFonts w:ascii="宋体" w:hAnsi="宋体" w:eastAsia="宋体" w:cs="宋体"/>
                <w:b w:val="0"/>
                <w:i w:val="0"/>
                <w:color w:val="000000"/>
                <w:sz w:val="15"/>
              </w:rPr>
              <w:t>8,299,515.96</w:t>
            </w:r>
          </w:p>
        </w:tc>
        <w:tc>
          <w:tcPr>
            <w:tcW w:w="1320" w:type="dxa"/>
            <w:vAlign w:val="center"/>
          </w:tcPr>
          <w:p w14:paraId="4FFE301E">
            <w:pPr>
              <w:snapToGrid w:val="0"/>
              <w:jc w:val="right"/>
            </w:pPr>
            <w:r>
              <w:rPr>
                <w:rFonts w:ascii="宋体" w:hAnsi="宋体" w:eastAsia="宋体" w:cs="宋体"/>
                <w:b w:val="0"/>
                <w:i w:val="0"/>
                <w:color w:val="000000"/>
                <w:sz w:val="15"/>
              </w:rPr>
              <w:t>7,688,124.06</w:t>
            </w:r>
          </w:p>
        </w:tc>
        <w:tc>
          <w:tcPr>
            <w:tcW w:w="1320" w:type="dxa"/>
            <w:vAlign w:val="center"/>
          </w:tcPr>
          <w:p w14:paraId="0B165FD9">
            <w:pPr>
              <w:snapToGrid w:val="0"/>
              <w:jc w:val="right"/>
            </w:pPr>
            <w:r>
              <w:rPr>
                <w:rFonts w:ascii="宋体" w:hAnsi="宋体" w:eastAsia="宋体" w:cs="宋体"/>
                <w:b w:val="0"/>
                <w:i w:val="0"/>
                <w:color w:val="000000"/>
                <w:sz w:val="15"/>
              </w:rPr>
              <w:t>611,391.90</w:t>
            </w:r>
          </w:p>
        </w:tc>
        <w:tc>
          <w:tcPr>
            <w:tcW w:w="1320" w:type="dxa"/>
            <w:vAlign w:val="center"/>
          </w:tcPr>
          <w:p w14:paraId="2BDCE60A"/>
        </w:tc>
        <w:tc>
          <w:tcPr>
            <w:tcW w:w="1320" w:type="dxa"/>
            <w:vAlign w:val="center"/>
          </w:tcPr>
          <w:p w14:paraId="0D4F5A09"/>
        </w:tc>
        <w:tc>
          <w:tcPr>
            <w:tcW w:w="1338" w:type="dxa"/>
            <w:vAlign w:val="center"/>
          </w:tcPr>
          <w:p w14:paraId="77B000B0"/>
        </w:tc>
      </w:tr>
      <w:tr w14:paraId="528F1A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AE57983">
            <w:pPr>
              <w:snapToGrid w:val="0"/>
              <w:jc w:val="left"/>
            </w:pPr>
            <w:r>
              <w:rPr>
                <w:rFonts w:ascii="宋体" w:hAnsi="宋体" w:eastAsia="宋体" w:cs="宋体"/>
                <w:b w:val="0"/>
                <w:i w:val="0"/>
                <w:color w:val="000000"/>
                <w:sz w:val="15"/>
              </w:rPr>
              <w:t>2010602</w:t>
            </w:r>
          </w:p>
        </w:tc>
        <w:tc>
          <w:tcPr>
            <w:tcW w:w="4400" w:type="dxa"/>
            <w:vAlign w:val="center"/>
          </w:tcPr>
          <w:p w14:paraId="5F7C7AD1">
            <w:pPr>
              <w:snapToGrid w:val="0"/>
              <w:jc w:val="left"/>
            </w:pPr>
            <w:r>
              <w:rPr>
                <w:rFonts w:ascii="宋体" w:hAnsi="宋体" w:eastAsia="宋体" w:cs="宋体"/>
                <w:b w:val="0"/>
                <w:i w:val="0"/>
                <w:color w:val="000000"/>
                <w:sz w:val="15"/>
              </w:rPr>
              <w:t>一般行政管理事务</w:t>
            </w:r>
          </w:p>
        </w:tc>
        <w:tc>
          <w:tcPr>
            <w:tcW w:w="1320" w:type="dxa"/>
            <w:vAlign w:val="center"/>
          </w:tcPr>
          <w:p w14:paraId="7C449806">
            <w:pPr>
              <w:snapToGrid w:val="0"/>
              <w:jc w:val="right"/>
            </w:pPr>
            <w:r>
              <w:rPr>
                <w:rFonts w:ascii="宋体" w:hAnsi="宋体" w:eastAsia="宋体" w:cs="宋体"/>
                <w:b w:val="0"/>
                <w:i w:val="0"/>
                <w:color w:val="000000"/>
                <w:sz w:val="15"/>
              </w:rPr>
              <w:t>2,613,710.45</w:t>
            </w:r>
          </w:p>
        </w:tc>
        <w:tc>
          <w:tcPr>
            <w:tcW w:w="1320" w:type="dxa"/>
            <w:vAlign w:val="center"/>
          </w:tcPr>
          <w:p w14:paraId="6DCDE24E"/>
        </w:tc>
        <w:tc>
          <w:tcPr>
            <w:tcW w:w="1320" w:type="dxa"/>
            <w:vAlign w:val="center"/>
          </w:tcPr>
          <w:p w14:paraId="2C43C560">
            <w:pPr>
              <w:snapToGrid w:val="0"/>
              <w:jc w:val="right"/>
            </w:pPr>
            <w:r>
              <w:rPr>
                <w:rFonts w:ascii="宋体" w:hAnsi="宋体" w:eastAsia="宋体" w:cs="宋体"/>
                <w:b w:val="0"/>
                <w:i w:val="0"/>
                <w:color w:val="000000"/>
                <w:sz w:val="15"/>
              </w:rPr>
              <w:t>2,613,710.45</w:t>
            </w:r>
          </w:p>
        </w:tc>
        <w:tc>
          <w:tcPr>
            <w:tcW w:w="1320" w:type="dxa"/>
            <w:vAlign w:val="center"/>
          </w:tcPr>
          <w:p w14:paraId="30D47D6F"/>
        </w:tc>
        <w:tc>
          <w:tcPr>
            <w:tcW w:w="1320" w:type="dxa"/>
            <w:vAlign w:val="center"/>
          </w:tcPr>
          <w:p w14:paraId="3D220AAC"/>
        </w:tc>
        <w:tc>
          <w:tcPr>
            <w:tcW w:w="1338" w:type="dxa"/>
            <w:vAlign w:val="center"/>
          </w:tcPr>
          <w:p w14:paraId="6039BD10"/>
        </w:tc>
      </w:tr>
      <w:tr w14:paraId="74A42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339EE9F">
            <w:pPr>
              <w:snapToGrid w:val="0"/>
              <w:jc w:val="left"/>
            </w:pPr>
            <w:r>
              <w:rPr>
                <w:rFonts w:ascii="宋体" w:hAnsi="宋体" w:eastAsia="宋体" w:cs="宋体"/>
                <w:b w:val="0"/>
                <w:i w:val="0"/>
                <w:color w:val="000000"/>
                <w:sz w:val="15"/>
              </w:rPr>
              <w:t>2010604</w:t>
            </w:r>
          </w:p>
        </w:tc>
        <w:tc>
          <w:tcPr>
            <w:tcW w:w="4400" w:type="dxa"/>
            <w:vAlign w:val="center"/>
          </w:tcPr>
          <w:p w14:paraId="34872A7C">
            <w:pPr>
              <w:snapToGrid w:val="0"/>
              <w:jc w:val="left"/>
            </w:pPr>
            <w:r>
              <w:rPr>
                <w:rFonts w:ascii="宋体" w:hAnsi="宋体" w:eastAsia="宋体" w:cs="宋体"/>
                <w:b w:val="0"/>
                <w:i w:val="0"/>
                <w:color w:val="000000"/>
                <w:sz w:val="15"/>
              </w:rPr>
              <w:t>预算改革业务</w:t>
            </w:r>
          </w:p>
        </w:tc>
        <w:tc>
          <w:tcPr>
            <w:tcW w:w="1320" w:type="dxa"/>
            <w:vAlign w:val="center"/>
          </w:tcPr>
          <w:p w14:paraId="2EA64E20">
            <w:pPr>
              <w:snapToGrid w:val="0"/>
              <w:jc w:val="right"/>
            </w:pPr>
            <w:r>
              <w:rPr>
                <w:rFonts w:ascii="宋体" w:hAnsi="宋体" w:eastAsia="宋体" w:cs="宋体"/>
                <w:b w:val="0"/>
                <w:i w:val="0"/>
                <w:color w:val="000000"/>
                <w:sz w:val="15"/>
              </w:rPr>
              <w:t>675,000.00</w:t>
            </w:r>
          </w:p>
        </w:tc>
        <w:tc>
          <w:tcPr>
            <w:tcW w:w="1320" w:type="dxa"/>
            <w:vAlign w:val="center"/>
          </w:tcPr>
          <w:p w14:paraId="547E3706"/>
        </w:tc>
        <w:tc>
          <w:tcPr>
            <w:tcW w:w="1320" w:type="dxa"/>
            <w:vAlign w:val="center"/>
          </w:tcPr>
          <w:p w14:paraId="3E53B72F">
            <w:pPr>
              <w:snapToGrid w:val="0"/>
              <w:jc w:val="right"/>
            </w:pPr>
            <w:r>
              <w:rPr>
                <w:rFonts w:ascii="宋体" w:hAnsi="宋体" w:eastAsia="宋体" w:cs="宋体"/>
                <w:b w:val="0"/>
                <w:i w:val="0"/>
                <w:color w:val="000000"/>
                <w:sz w:val="15"/>
              </w:rPr>
              <w:t>675,000.00</w:t>
            </w:r>
          </w:p>
        </w:tc>
        <w:tc>
          <w:tcPr>
            <w:tcW w:w="1320" w:type="dxa"/>
            <w:vAlign w:val="center"/>
          </w:tcPr>
          <w:p w14:paraId="2DC9FAE8"/>
        </w:tc>
        <w:tc>
          <w:tcPr>
            <w:tcW w:w="1320" w:type="dxa"/>
            <w:vAlign w:val="center"/>
          </w:tcPr>
          <w:p w14:paraId="6A213C96"/>
        </w:tc>
        <w:tc>
          <w:tcPr>
            <w:tcW w:w="1338" w:type="dxa"/>
            <w:vAlign w:val="center"/>
          </w:tcPr>
          <w:p w14:paraId="07574A51"/>
        </w:tc>
      </w:tr>
      <w:tr w14:paraId="059104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40979E7">
            <w:pPr>
              <w:snapToGrid w:val="0"/>
              <w:jc w:val="left"/>
            </w:pPr>
            <w:r>
              <w:rPr>
                <w:rFonts w:ascii="宋体" w:hAnsi="宋体" w:eastAsia="宋体" w:cs="宋体"/>
                <w:b w:val="0"/>
                <w:i w:val="0"/>
                <w:color w:val="000000"/>
                <w:sz w:val="15"/>
              </w:rPr>
              <w:t>2010607</w:t>
            </w:r>
          </w:p>
        </w:tc>
        <w:tc>
          <w:tcPr>
            <w:tcW w:w="4400" w:type="dxa"/>
            <w:vAlign w:val="center"/>
          </w:tcPr>
          <w:p w14:paraId="5019CC13">
            <w:pPr>
              <w:snapToGrid w:val="0"/>
              <w:jc w:val="left"/>
            </w:pPr>
            <w:r>
              <w:rPr>
                <w:rFonts w:ascii="宋体" w:hAnsi="宋体" w:eastAsia="宋体" w:cs="宋体"/>
                <w:b w:val="0"/>
                <w:i w:val="0"/>
                <w:color w:val="000000"/>
                <w:sz w:val="15"/>
              </w:rPr>
              <w:t>信息化建设</w:t>
            </w:r>
          </w:p>
        </w:tc>
        <w:tc>
          <w:tcPr>
            <w:tcW w:w="1320" w:type="dxa"/>
            <w:vAlign w:val="center"/>
          </w:tcPr>
          <w:p w14:paraId="0E551203">
            <w:pPr>
              <w:snapToGrid w:val="0"/>
              <w:jc w:val="right"/>
            </w:pPr>
            <w:r>
              <w:rPr>
                <w:rFonts w:ascii="宋体" w:hAnsi="宋体" w:eastAsia="宋体" w:cs="宋体"/>
                <w:b w:val="0"/>
                <w:i w:val="0"/>
                <w:color w:val="000000"/>
                <w:sz w:val="15"/>
              </w:rPr>
              <w:t>767,280.00</w:t>
            </w:r>
          </w:p>
        </w:tc>
        <w:tc>
          <w:tcPr>
            <w:tcW w:w="1320" w:type="dxa"/>
            <w:vAlign w:val="center"/>
          </w:tcPr>
          <w:p w14:paraId="43175C34"/>
        </w:tc>
        <w:tc>
          <w:tcPr>
            <w:tcW w:w="1320" w:type="dxa"/>
            <w:vAlign w:val="center"/>
          </w:tcPr>
          <w:p w14:paraId="44E2694D">
            <w:pPr>
              <w:snapToGrid w:val="0"/>
              <w:jc w:val="right"/>
            </w:pPr>
            <w:r>
              <w:rPr>
                <w:rFonts w:ascii="宋体" w:hAnsi="宋体" w:eastAsia="宋体" w:cs="宋体"/>
                <w:b w:val="0"/>
                <w:i w:val="0"/>
                <w:color w:val="000000"/>
                <w:sz w:val="15"/>
              </w:rPr>
              <w:t>767,280.00</w:t>
            </w:r>
          </w:p>
        </w:tc>
        <w:tc>
          <w:tcPr>
            <w:tcW w:w="1320" w:type="dxa"/>
            <w:vAlign w:val="center"/>
          </w:tcPr>
          <w:p w14:paraId="68DD184B"/>
        </w:tc>
        <w:tc>
          <w:tcPr>
            <w:tcW w:w="1320" w:type="dxa"/>
            <w:vAlign w:val="center"/>
          </w:tcPr>
          <w:p w14:paraId="52183A1B"/>
        </w:tc>
        <w:tc>
          <w:tcPr>
            <w:tcW w:w="1338" w:type="dxa"/>
            <w:vAlign w:val="center"/>
          </w:tcPr>
          <w:p w14:paraId="35DADEEC"/>
        </w:tc>
      </w:tr>
      <w:tr w14:paraId="0B2C6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9D796F7">
            <w:pPr>
              <w:snapToGrid w:val="0"/>
              <w:jc w:val="left"/>
            </w:pPr>
            <w:r>
              <w:rPr>
                <w:rFonts w:ascii="宋体" w:hAnsi="宋体" w:eastAsia="宋体" w:cs="宋体"/>
                <w:b w:val="0"/>
                <w:i w:val="0"/>
                <w:color w:val="000000"/>
                <w:sz w:val="15"/>
              </w:rPr>
              <w:t>2010608</w:t>
            </w:r>
          </w:p>
        </w:tc>
        <w:tc>
          <w:tcPr>
            <w:tcW w:w="4400" w:type="dxa"/>
            <w:vAlign w:val="center"/>
          </w:tcPr>
          <w:p w14:paraId="5EA7BEAE">
            <w:pPr>
              <w:snapToGrid w:val="0"/>
              <w:jc w:val="left"/>
            </w:pPr>
            <w:r>
              <w:rPr>
                <w:rFonts w:ascii="宋体" w:hAnsi="宋体" w:eastAsia="宋体" w:cs="宋体"/>
                <w:b w:val="0"/>
                <w:i w:val="0"/>
                <w:color w:val="000000"/>
                <w:sz w:val="15"/>
              </w:rPr>
              <w:t>财政委托业务支出</w:t>
            </w:r>
          </w:p>
        </w:tc>
        <w:tc>
          <w:tcPr>
            <w:tcW w:w="1320" w:type="dxa"/>
            <w:vAlign w:val="center"/>
          </w:tcPr>
          <w:p w14:paraId="2A0F5DD2">
            <w:pPr>
              <w:snapToGrid w:val="0"/>
              <w:jc w:val="right"/>
            </w:pPr>
            <w:r>
              <w:rPr>
                <w:rFonts w:ascii="宋体" w:hAnsi="宋体" w:eastAsia="宋体" w:cs="宋体"/>
                <w:b w:val="0"/>
                <w:i w:val="0"/>
                <w:color w:val="000000"/>
                <w:sz w:val="15"/>
              </w:rPr>
              <w:t>38,186.00</w:t>
            </w:r>
          </w:p>
        </w:tc>
        <w:tc>
          <w:tcPr>
            <w:tcW w:w="1320" w:type="dxa"/>
            <w:vAlign w:val="center"/>
          </w:tcPr>
          <w:p w14:paraId="5A576518"/>
        </w:tc>
        <w:tc>
          <w:tcPr>
            <w:tcW w:w="1320" w:type="dxa"/>
            <w:vAlign w:val="center"/>
          </w:tcPr>
          <w:p w14:paraId="46C6E569">
            <w:pPr>
              <w:snapToGrid w:val="0"/>
              <w:jc w:val="right"/>
            </w:pPr>
            <w:r>
              <w:rPr>
                <w:rFonts w:ascii="宋体" w:hAnsi="宋体" w:eastAsia="宋体" w:cs="宋体"/>
                <w:b w:val="0"/>
                <w:i w:val="0"/>
                <w:color w:val="000000"/>
                <w:sz w:val="15"/>
              </w:rPr>
              <w:t>38,186.00</w:t>
            </w:r>
          </w:p>
        </w:tc>
        <w:tc>
          <w:tcPr>
            <w:tcW w:w="1320" w:type="dxa"/>
            <w:vAlign w:val="center"/>
          </w:tcPr>
          <w:p w14:paraId="46144E32"/>
        </w:tc>
        <w:tc>
          <w:tcPr>
            <w:tcW w:w="1320" w:type="dxa"/>
            <w:vAlign w:val="center"/>
          </w:tcPr>
          <w:p w14:paraId="1A27CD2F"/>
        </w:tc>
        <w:tc>
          <w:tcPr>
            <w:tcW w:w="1338" w:type="dxa"/>
            <w:vAlign w:val="center"/>
          </w:tcPr>
          <w:p w14:paraId="10E03F3C"/>
        </w:tc>
      </w:tr>
      <w:tr w14:paraId="4CA95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60B357A">
            <w:pPr>
              <w:snapToGrid w:val="0"/>
              <w:jc w:val="left"/>
            </w:pPr>
            <w:r>
              <w:rPr>
                <w:rFonts w:ascii="宋体" w:hAnsi="宋体" w:eastAsia="宋体" w:cs="宋体"/>
                <w:b w:val="0"/>
                <w:i w:val="0"/>
                <w:color w:val="000000"/>
                <w:sz w:val="15"/>
              </w:rPr>
              <w:t>2010650</w:t>
            </w:r>
          </w:p>
        </w:tc>
        <w:tc>
          <w:tcPr>
            <w:tcW w:w="4400" w:type="dxa"/>
            <w:vAlign w:val="center"/>
          </w:tcPr>
          <w:p w14:paraId="7FDDBF2F">
            <w:pPr>
              <w:snapToGrid w:val="0"/>
              <w:jc w:val="left"/>
            </w:pPr>
            <w:r>
              <w:rPr>
                <w:rFonts w:ascii="宋体" w:hAnsi="宋体" w:eastAsia="宋体" w:cs="宋体"/>
                <w:b w:val="0"/>
                <w:i w:val="0"/>
                <w:color w:val="000000"/>
                <w:sz w:val="15"/>
              </w:rPr>
              <w:t>事业运行</w:t>
            </w:r>
          </w:p>
        </w:tc>
        <w:tc>
          <w:tcPr>
            <w:tcW w:w="1320" w:type="dxa"/>
            <w:vAlign w:val="center"/>
          </w:tcPr>
          <w:p w14:paraId="7D8C8BD7">
            <w:pPr>
              <w:snapToGrid w:val="0"/>
              <w:jc w:val="right"/>
            </w:pPr>
            <w:r>
              <w:rPr>
                <w:rFonts w:ascii="宋体" w:hAnsi="宋体" w:eastAsia="宋体" w:cs="宋体"/>
                <w:b w:val="0"/>
                <w:i w:val="0"/>
                <w:color w:val="000000"/>
                <w:sz w:val="15"/>
              </w:rPr>
              <w:t>1,748,606.87</w:t>
            </w:r>
          </w:p>
        </w:tc>
        <w:tc>
          <w:tcPr>
            <w:tcW w:w="1320" w:type="dxa"/>
            <w:vAlign w:val="center"/>
          </w:tcPr>
          <w:p w14:paraId="3561DB04">
            <w:pPr>
              <w:snapToGrid w:val="0"/>
              <w:jc w:val="right"/>
            </w:pPr>
            <w:r>
              <w:rPr>
                <w:rFonts w:ascii="宋体" w:hAnsi="宋体" w:eastAsia="宋体" w:cs="宋体"/>
                <w:b w:val="0"/>
                <w:i w:val="0"/>
                <w:color w:val="000000"/>
                <w:sz w:val="15"/>
              </w:rPr>
              <w:t>1,748,606.87</w:t>
            </w:r>
          </w:p>
        </w:tc>
        <w:tc>
          <w:tcPr>
            <w:tcW w:w="1320" w:type="dxa"/>
            <w:vAlign w:val="center"/>
          </w:tcPr>
          <w:p w14:paraId="769C97EF"/>
        </w:tc>
        <w:tc>
          <w:tcPr>
            <w:tcW w:w="1320" w:type="dxa"/>
            <w:vAlign w:val="center"/>
          </w:tcPr>
          <w:p w14:paraId="67650FA4"/>
        </w:tc>
        <w:tc>
          <w:tcPr>
            <w:tcW w:w="1320" w:type="dxa"/>
            <w:vAlign w:val="center"/>
          </w:tcPr>
          <w:p w14:paraId="471B44FE"/>
        </w:tc>
        <w:tc>
          <w:tcPr>
            <w:tcW w:w="1338" w:type="dxa"/>
            <w:vAlign w:val="center"/>
          </w:tcPr>
          <w:p w14:paraId="38148E5F"/>
        </w:tc>
      </w:tr>
      <w:tr w14:paraId="1B2C35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7F4C58">
            <w:pPr>
              <w:snapToGrid w:val="0"/>
              <w:jc w:val="left"/>
            </w:pPr>
            <w:r>
              <w:rPr>
                <w:rFonts w:ascii="宋体" w:hAnsi="宋体" w:eastAsia="宋体" w:cs="宋体"/>
                <w:b w:val="0"/>
                <w:i w:val="0"/>
                <w:color w:val="000000"/>
                <w:sz w:val="15"/>
              </w:rPr>
              <w:t>2010699</w:t>
            </w:r>
          </w:p>
        </w:tc>
        <w:tc>
          <w:tcPr>
            <w:tcW w:w="4400" w:type="dxa"/>
            <w:vAlign w:val="center"/>
          </w:tcPr>
          <w:p w14:paraId="2D705A5C">
            <w:pPr>
              <w:snapToGrid w:val="0"/>
              <w:jc w:val="left"/>
            </w:pPr>
            <w:r>
              <w:rPr>
                <w:rFonts w:ascii="宋体" w:hAnsi="宋体" w:eastAsia="宋体" w:cs="宋体"/>
                <w:b w:val="0"/>
                <w:i w:val="0"/>
                <w:color w:val="000000"/>
                <w:sz w:val="15"/>
              </w:rPr>
              <w:t>其他财政事务支出</w:t>
            </w:r>
          </w:p>
        </w:tc>
        <w:tc>
          <w:tcPr>
            <w:tcW w:w="1320" w:type="dxa"/>
            <w:vAlign w:val="center"/>
          </w:tcPr>
          <w:p w14:paraId="4A567F45">
            <w:pPr>
              <w:snapToGrid w:val="0"/>
              <w:jc w:val="right"/>
            </w:pPr>
            <w:r>
              <w:rPr>
                <w:rFonts w:ascii="宋体" w:hAnsi="宋体" w:eastAsia="宋体" w:cs="宋体"/>
                <w:b w:val="0"/>
                <w:i w:val="0"/>
                <w:color w:val="000000"/>
                <w:sz w:val="15"/>
              </w:rPr>
              <w:t>412,867.00</w:t>
            </w:r>
          </w:p>
        </w:tc>
        <w:tc>
          <w:tcPr>
            <w:tcW w:w="1320" w:type="dxa"/>
            <w:vAlign w:val="center"/>
          </w:tcPr>
          <w:p w14:paraId="7B508E51"/>
        </w:tc>
        <w:tc>
          <w:tcPr>
            <w:tcW w:w="1320" w:type="dxa"/>
            <w:vAlign w:val="center"/>
          </w:tcPr>
          <w:p w14:paraId="51798F82">
            <w:pPr>
              <w:snapToGrid w:val="0"/>
              <w:jc w:val="right"/>
            </w:pPr>
            <w:r>
              <w:rPr>
                <w:rFonts w:ascii="宋体" w:hAnsi="宋体" w:eastAsia="宋体" w:cs="宋体"/>
                <w:b w:val="0"/>
                <w:i w:val="0"/>
                <w:color w:val="000000"/>
                <w:sz w:val="15"/>
              </w:rPr>
              <w:t>412,867.00</w:t>
            </w:r>
          </w:p>
        </w:tc>
        <w:tc>
          <w:tcPr>
            <w:tcW w:w="1320" w:type="dxa"/>
            <w:vAlign w:val="center"/>
          </w:tcPr>
          <w:p w14:paraId="0762C0E2"/>
        </w:tc>
        <w:tc>
          <w:tcPr>
            <w:tcW w:w="1320" w:type="dxa"/>
            <w:vAlign w:val="center"/>
          </w:tcPr>
          <w:p w14:paraId="0DB7A7D9"/>
        </w:tc>
        <w:tc>
          <w:tcPr>
            <w:tcW w:w="1338" w:type="dxa"/>
            <w:vAlign w:val="center"/>
          </w:tcPr>
          <w:p w14:paraId="3D6FABB5"/>
        </w:tc>
      </w:tr>
      <w:tr w14:paraId="68640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1F416E">
            <w:pPr>
              <w:snapToGrid w:val="0"/>
              <w:jc w:val="left"/>
            </w:pPr>
            <w:r>
              <w:rPr>
                <w:rFonts w:ascii="宋体" w:hAnsi="宋体" w:eastAsia="宋体" w:cs="宋体"/>
                <w:b w:val="0"/>
                <w:i w:val="0"/>
                <w:color w:val="000000"/>
                <w:sz w:val="15"/>
              </w:rPr>
              <w:t>20107</w:t>
            </w:r>
          </w:p>
        </w:tc>
        <w:tc>
          <w:tcPr>
            <w:tcW w:w="4400" w:type="dxa"/>
            <w:vAlign w:val="center"/>
          </w:tcPr>
          <w:p w14:paraId="0B75509B">
            <w:pPr>
              <w:snapToGrid w:val="0"/>
              <w:jc w:val="left"/>
            </w:pPr>
            <w:r>
              <w:rPr>
                <w:rFonts w:ascii="宋体" w:hAnsi="宋体" w:eastAsia="宋体" w:cs="宋体"/>
                <w:b w:val="0"/>
                <w:i w:val="0"/>
                <w:color w:val="000000"/>
                <w:sz w:val="15"/>
              </w:rPr>
              <w:t>税收事务</w:t>
            </w:r>
          </w:p>
        </w:tc>
        <w:tc>
          <w:tcPr>
            <w:tcW w:w="1320" w:type="dxa"/>
            <w:vAlign w:val="center"/>
          </w:tcPr>
          <w:p w14:paraId="2958FACD">
            <w:pPr>
              <w:snapToGrid w:val="0"/>
              <w:jc w:val="right"/>
            </w:pPr>
            <w:r>
              <w:rPr>
                <w:rFonts w:ascii="宋体" w:hAnsi="宋体" w:eastAsia="宋体" w:cs="宋体"/>
                <w:b w:val="0"/>
                <w:i w:val="0"/>
                <w:color w:val="000000"/>
                <w:sz w:val="15"/>
              </w:rPr>
              <w:t>300,000.00</w:t>
            </w:r>
          </w:p>
        </w:tc>
        <w:tc>
          <w:tcPr>
            <w:tcW w:w="1320" w:type="dxa"/>
            <w:vAlign w:val="center"/>
          </w:tcPr>
          <w:p w14:paraId="0AF1B3CC"/>
        </w:tc>
        <w:tc>
          <w:tcPr>
            <w:tcW w:w="1320" w:type="dxa"/>
            <w:vAlign w:val="center"/>
          </w:tcPr>
          <w:p w14:paraId="2D2A5E22">
            <w:pPr>
              <w:snapToGrid w:val="0"/>
              <w:jc w:val="right"/>
            </w:pPr>
            <w:r>
              <w:rPr>
                <w:rFonts w:ascii="宋体" w:hAnsi="宋体" w:eastAsia="宋体" w:cs="宋体"/>
                <w:b w:val="0"/>
                <w:i w:val="0"/>
                <w:color w:val="000000"/>
                <w:sz w:val="15"/>
              </w:rPr>
              <w:t>300,000.00</w:t>
            </w:r>
          </w:p>
        </w:tc>
        <w:tc>
          <w:tcPr>
            <w:tcW w:w="1320" w:type="dxa"/>
            <w:vAlign w:val="center"/>
          </w:tcPr>
          <w:p w14:paraId="3FF6852B"/>
        </w:tc>
        <w:tc>
          <w:tcPr>
            <w:tcW w:w="1320" w:type="dxa"/>
            <w:vAlign w:val="center"/>
          </w:tcPr>
          <w:p w14:paraId="1C28B41B"/>
        </w:tc>
        <w:tc>
          <w:tcPr>
            <w:tcW w:w="1338" w:type="dxa"/>
            <w:vAlign w:val="center"/>
          </w:tcPr>
          <w:p w14:paraId="254E7122"/>
        </w:tc>
      </w:tr>
      <w:tr w14:paraId="032C7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587B421">
            <w:pPr>
              <w:snapToGrid w:val="0"/>
              <w:jc w:val="left"/>
            </w:pPr>
            <w:r>
              <w:rPr>
                <w:rFonts w:ascii="宋体" w:hAnsi="宋体" w:eastAsia="宋体" w:cs="宋体"/>
                <w:b w:val="0"/>
                <w:i w:val="0"/>
                <w:color w:val="000000"/>
                <w:sz w:val="15"/>
              </w:rPr>
              <w:t>2010799</w:t>
            </w:r>
          </w:p>
        </w:tc>
        <w:tc>
          <w:tcPr>
            <w:tcW w:w="4400" w:type="dxa"/>
            <w:vAlign w:val="center"/>
          </w:tcPr>
          <w:p w14:paraId="46464BC5">
            <w:pPr>
              <w:snapToGrid w:val="0"/>
              <w:jc w:val="left"/>
            </w:pPr>
            <w:r>
              <w:rPr>
                <w:rFonts w:ascii="宋体" w:hAnsi="宋体" w:eastAsia="宋体" w:cs="宋体"/>
                <w:b w:val="0"/>
                <w:i w:val="0"/>
                <w:color w:val="000000"/>
                <w:sz w:val="15"/>
              </w:rPr>
              <w:t>其他税收事务支出</w:t>
            </w:r>
          </w:p>
        </w:tc>
        <w:tc>
          <w:tcPr>
            <w:tcW w:w="1320" w:type="dxa"/>
            <w:vAlign w:val="center"/>
          </w:tcPr>
          <w:p w14:paraId="7F47D277">
            <w:pPr>
              <w:snapToGrid w:val="0"/>
              <w:jc w:val="right"/>
            </w:pPr>
            <w:r>
              <w:rPr>
                <w:rFonts w:ascii="宋体" w:hAnsi="宋体" w:eastAsia="宋体" w:cs="宋体"/>
                <w:b w:val="0"/>
                <w:i w:val="0"/>
                <w:color w:val="000000"/>
                <w:sz w:val="15"/>
              </w:rPr>
              <w:t>300,000.00</w:t>
            </w:r>
          </w:p>
        </w:tc>
        <w:tc>
          <w:tcPr>
            <w:tcW w:w="1320" w:type="dxa"/>
            <w:vAlign w:val="center"/>
          </w:tcPr>
          <w:p w14:paraId="2B15D79F"/>
        </w:tc>
        <w:tc>
          <w:tcPr>
            <w:tcW w:w="1320" w:type="dxa"/>
            <w:vAlign w:val="center"/>
          </w:tcPr>
          <w:p w14:paraId="18D0994B">
            <w:pPr>
              <w:snapToGrid w:val="0"/>
              <w:jc w:val="right"/>
            </w:pPr>
            <w:r>
              <w:rPr>
                <w:rFonts w:ascii="宋体" w:hAnsi="宋体" w:eastAsia="宋体" w:cs="宋体"/>
                <w:b w:val="0"/>
                <w:i w:val="0"/>
                <w:color w:val="000000"/>
                <w:sz w:val="15"/>
              </w:rPr>
              <w:t>300,000.00</w:t>
            </w:r>
          </w:p>
        </w:tc>
        <w:tc>
          <w:tcPr>
            <w:tcW w:w="1320" w:type="dxa"/>
            <w:vAlign w:val="center"/>
          </w:tcPr>
          <w:p w14:paraId="78988625"/>
        </w:tc>
        <w:tc>
          <w:tcPr>
            <w:tcW w:w="1320" w:type="dxa"/>
            <w:vAlign w:val="center"/>
          </w:tcPr>
          <w:p w14:paraId="066B60AF"/>
        </w:tc>
        <w:tc>
          <w:tcPr>
            <w:tcW w:w="1338" w:type="dxa"/>
            <w:vAlign w:val="center"/>
          </w:tcPr>
          <w:p w14:paraId="1B45C0D5"/>
        </w:tc>
      </w:tr>
      <w:tr w14:paraId="23E50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FC34421">
            <w:pPr>
              <w:snapToGrid w:val="0"/>
              <w:jc w:val="left"/>
            </w:pPr>
            <w:r>
              <w:rPr>
                <w:rFonts w:ascii="宋体" w:hAnsi="宋体" w:eastAsia="宋体" w:cs="宋体"/>
                <w:b w:val="0"/>
                <w:i w:val="0"/>
                <w:color w:val="000000"/>
                <w:sz w:val="15"/>
              </w:rPr>
              <w:t>208</w:t>
            </w:r>
          </w:p>
        </w:tc>
        <w:tc>
          <w:tcPr>
            <w:tcW w:w="4400" w:type="dxa"/>
            <w:vAlign w:val="center"/>
          </w:tcPr>
          <w:p w14:paraId="6B5949BD">
            <w:pPr>
              <w:snapToGrid w:val="0"/>
              <w:jc w:val="left"/>
            </w:pPr>
            <w:r>
              <w:rPr>
                <w:rFonts w:ascii="宋体" w:hAnsi="宋体" w:eastAsia="宋体" w:cs="宋体"/>
                <w:b w:val="0"/>
                <w:i w:val="0"/>
                <w:color w:val="000000"/>
                <w:sz w:val="15"/>
              </w:rPr>
              <w:t>社会保障和就业支出</w:t>
            </w:r>
          </w:p>
        </w:tc>
        <w:tc>
          <w:tcPr>
            <w:tcW w:w="1320" w:type="dxa"/>
            <w:vAlign w:val="center"/>
          </w:tcPr>
          <w:p w14:paraId="10E87C93">
            <w:pPr>
              <w:snapToGrid w:val="0"/>
              <w:jc w:val="right"/>
            </w:pPr>
            <w:r>
              <w:rPr>
                <w:rFonts w:ascii="宋体" w:hAnsi="宋体" w:eastAsia="宋体" w:cs="宋体"/>
                <w:b w:val="0"/>
                <w:i w:val="0"/>
                <w:color w:val="000000"/>
                <w:sz w:val="15"/>
              </w:rPr>
              <w:t>1,134,844.49</w:t>
            </w:r>
          </w:p>
        </w:tc>
        <w:tc>
          <w:tcPr>
            <w:tcW w:w="1320" w:type="dxa"/>
            <w:vAlign w:val="center"/>
          </w:tcPr>
          <w:p w14:paraId="2D2DF38D">
            <w:pPr>
              <w:snapToGrid w:val="0"/>
              <w:jc w:val="right"/>
            </w:pPr>
            <w:r>
              <w:rPr>
                <w:rFonts w:ascii="宋体" w:hAnsi="宋体" w:eastAsia="宋体" w:cs="宋体"/>
                <w:b w:val="0"/>
                <w:i w:val="0"/>
                <w:color w:val="000000"/>
                <w:sz w:val="15"/>
              </w:rPr>
              <w:t>1,134,844.49</w:t>
            </w:r>
          </w:p>
        </w:tc>
        <w:tc>
          <w:tcPr>
            <w:tcW w:w="1320" w:type="dxa"/>
            <w:vAlign w:val="center"/>
          </w:tcPr>
          <w:p w14:paraId="2D063483"/>
        </w:tc>
        <w:tc>
          <w:tcPr>
            <w:tcW w:w="1320" w:type="dxa"/>
            <w:vAlign w:val="center"/>
          </w:tcPr>
          <w:p w14:paraId="1921C103"/>
        </w:tc>
        <w:tc>
          <w:tcPr>
            <w:tcW w:w="1320" w:type="dxa"/>
            <w:vAlign w:val="center"/>
          </w:tcPr>
          <w:p w14:paraId="5E72501B"/>
        </w:tc>
        <w:tc>
          <w:tcPr>
            <w:tcW w:w="1338" w:type="dxa"/>
            <w:vAlign w:val="center"/>
          </w:tcPr>
          <w:p w14:paraId="25D71E1F"/>
        </w:tc>
      </w:tr>
      <w:tr w14:paraId="11978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602BF5C">
            <w:pPr>
              <w:snapToGrid w:val="0"/>
              <w:jc w:val="left"/>
            </w:pPr>
            <w:r>
              <w:rPr>
                <w:rFonts w:ascii="宋体" w:hAnsi="宋体" w:eastAsia="宋体" w:cs="宋体"/>
                <w:b w:val="0"/>
                <w:i w:val="0"/>
                <w:color w:val="000000"/>
                <w:sz w:val="15"/>
              </w:rPr>
              <w:t>20805</w:t>
            </w:r>
          </w:p>
        </w:tc>
        <w:tc>
          <w:tcPr>
            <w:tcW w:w="4400" w:type="dxa"/>
            <w:vAlign w:val="center"/>
          </w:tcPr>
          <w:p w14:paraId="1F416BAC">
            <w:pPr>
              <w:snapToGrid w:val="0"/>
              <w:jc w:val="left"/>
            </w:pPr>
            <w:r>
              <w:rPr>
                <w:rFonts w:ascii="宋体" w:hAnsi="宋体" w:eastAsia="宋体" w:cs="宋体"/>
                <w:b w:val="0"/>
                <w:i w:val="0"/>
                <w:color w:val="000000"/>
                <w:sz w:val="15"/>
              </w:rPr>
              <w:t>行政事业单位养老支出</w:t>
            </w:r>
          </w:p>
        </w:tc>
        <w:tc>
          <w:tcPr>
            <w:tcW w:w="1320" w:type="dxa"/>
            <w:vAlign w:val="center"/>
          </w:tcPr>
          <w:p w14:paraId="6D40D5A4">
            <w:pPr>
              <w:snapToGrid w:val="0"/>
              <w:jc w:val="right"/>
            </w:pPr>
            <w:r>
              <w:rPr>
                <w:rFonts w:ascii="宋体" w:hAnsi="宋体" w:eastAsia="宋体" w:cs="宋体"/>
                <w:b w:val="0"/>
                <w:i w:val="0"/>
                <w:color w:val="000000"/>
                <w:sz w:val="15"/>
              </w:rPr>
              <w:t>1,134,844.49</w:t>
            </w:r>
          </w:p>
        </w:tc>
        <w:tc>
          <w:tcPr>
            <w:tcW w:w="1320" w:type="dxa"/>
            <w:vAlign w:val="center"/>
          </w:tcPr>
          <w:p w14:paraId="3D3AE283">
            <w:pPr>
              <w:snapToGrid w:val="0"/>
              <w:jc w:val="right"/>
            </w:pPr>
            <w:r>
              <w:rPr>
                <w:rFonts w:ascii="宋体" w:hAnsi="宋体" w:eastAsia="宋体" w:cs="宋体"/>
                <w:b w:val="0"/>
                <w:i w:val="0"/>
                <w:color w:val="000000"/>
                <w:sz w:val="15"/>
              </w:rPr>
              <w:t>1,134,844.49</w:t>
            </w:r>
          </w:p>
        </w:tc>
        <w:tc>
          <w:tcPr>
            <w:tcW w:w="1320" w:type="dxa"/>
            <w:vAlign w:val="center"/>
          </w:tcPr>
          <w:p w14:paraId="588815D5"/>
        </w:tc>
        <w:tc>
          <w:tcPr>
            <w:tcW w:w="1320" w:type="dxa"/>
            <w:vAlign w:val="center"/>
          </w:tcPr>
          <w:p w14:paraId="3111085A"/>
        </w:tc>
        <w:tc>
          <w:tcPr>
            <w:tcW w:w="1320" w:type="dxa"/>
            <w:vAlign w:val="center"/>
          </w:tcPr>
          <w:p w14:paraId="0B01ACC2"/>
        </w:tc>
        <w:tc>
          <w:tcPr>
            <w:tcW w:w="1338" w:type="dxa"/>
            <w:vAlign w:val="center"/>
          </w:tcPr>
          <w:p w14:paraId="56095F15"/>
        </w:tc>
      </w:tr>
      <w:tr w14:paraId="0E384C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1887CF7">
            <w:pPr>
              <w:snapToGrid w:val="0"/>
              <w:jc w:val="left"/>
            </w:pPr>
            <w:r>
              <w:rPr>
                <w:rFonts w:ascii="宋体" w:hAnsi="宋体" w:eastAsia="宋体" w:cs="宋体"/>
                <w:b w:val="0"/>
                <w:i w:val="0"/>
                <w:color w:val="000000"/>
                <w:sz w:val="15"/>
              </w:rPr>
              <w:t>2080505</w:t>
            </w:r>
          </w:p>
        </w:tc>
        <w:tc>
          <w:tcPr>
            <w:tcW w:w="4400" w:type="dxa"/>
            <w:vAlign w:val="center"/>
          </w:tcPr>
          <w:p w14:paraId="203502C3">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42D85A2E">
            <w:pPr>
              <w:snapToGrid w:val="0"/>
              <w:jc w:val="right"/>
            </w:pPr>
            <w:r>
              <w:rPr>
                <w:rFonts w:ascii="宋体" w:hAnsi="宋体" w:eastAsia="宋体" w:cs="宋体"/>
                <w:b w:val="0"/>
                <w:i w:val="0"/>
                <w:color w:val="000000"/>
                <w:sz w:val="15"/>
              </w:rPr>
              <w:t>756,576.17</w:t>
            </w:r>
          </w:p>
        </w:tc>
        <w:tc>
          <w:tcPr>
            <w:tcW w:w="1320" w:type="dxa"/>
            <w:vAlign w:val="center"/>
          </w:tcPr>
          <w:p w14:paraId="7A956A5C">
            <w:pPr>
              <w:snapToGrid w:val="0"/>
              <w:jc w:val="right"/>
            </w:pPr>
            <w:r>
              <w:rPr>
                <w:rFonts w:ascii="宋体" w:hAnsi="宋体" w:eastAsia="宋体" w:cs="宋体"/>
                <w:b w:val="0"/>
                <w:i w:val="0"/>
                <w:color w:val="000000"/>
                <w:sz w:val="15"/>
              </w:rPr>
              <w:t>756,576.17</w:t>
            </w:r>
          </w:p>
        </w:tc>
        <w:tc>
          <w:tcPr>
            <w:tcW w:w="1320" w:type="dxa"/>
            <w:vAlign w:val="center"/>
          </w:tcPr>
          <w:p w14:paraId="1B2C9F85"/>
        </w:tc>
        <w:tc>
          <w:tcPr>
            <w:tcW w:w="1320" w:type="dxa"/>
            <w:vAlign w:val="center"/>
          </w:tcPr>
          <w:p w14:paraId="46EBBF3C"/>
        </w:tc>
        <w:tc>
          <w:tcPr>
            <w:tcW w:w="1320" w:type="dxa"/>
            <w:vAlign w:val="center"/>
          </w:tcPr>
          <w:p w14:paraId="699AD854"/>
        </w:tc>
        <w:tc>
          <w:tcPr>
            <w:tcW w:w="1338" w:type="dxa"/>
            <w:vAlign w:val="center"/>
          </w:tcPr>
          <w:p w14:paraId="0F75ADC1"/>
        </w:tc>
      </w:tr>
      <w:tr w14:paraId="41F9E1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866A916">
            <w:pPr>
              <w:snapToGrid w:val="0"/>
              <w:jc w:val="left"/>
            </w:pPr>
            <w:r>
              <w:rPr>
                <w:rFonts w:ascii="宋体" w:hAnsi="宋体" w:eastAsia="宋体" w:cs="宋体"/>
                <w:b w:val="0"/>
                <w:i w:val="0"/>
                <w:color w:val="000000"/>
                <w:sz w:val="15"/>
              </w:rPr>
              <w:t>2080506</w:t>
            </w:r>
          </w:p>
        </w:tc>
        <w:tc>
          <w:tcPr>
            <w:tcW w:w="4400" w:type="dxa"/>
            <w:vAlign w:val="center"/>
          </w:tcPr>
          <w:p w14:paraId="65DA4B6A">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22A83C5C">
            <w:pPr>
              <w:snapToGrid w:val="0"/>
              <w:jc w:val="right"/>
            </w:pPr>
            <w:r>
              <w:rPr>
                <w:rFonts w:ascii="宋体" w:hAnsi="宋体" w:eastAsia="宋体" w:cs="宋体"/>
                <w:b w:val="0"/>
                <w:i w:val="0"/>
                <w:color w:val="000000"/>
                <w:sz w:val="15"/>
              </w:rPr>
              <w:t>378,268.32</w:t>
            </w:r>
          </w:p>
        </w:tc>
        <w:tc>
          <w:tcPr>
            <w:tcW w:w="1320" w:type="dxa"/>
            <w:vAlign w:val="center"/>
          </w:tcPr>
          <w:p w14:paraId="55341C9B">
            <w:pPr>
              <w:snapToGrid w:val="0"/>
              <w:jc w:val="right"/>
            </w:pPr>
            <w:r>
              <w:rPr>
                <w:rFonts w:ascii="宋体" w:hAnsi="宋体" w:eastAsia="宋体" w:cs="宋体"/>
                <w:b w:val="0"/>
                <w:i w:val="0"/>
                <w:color w:val="000000"/>
                <w:sz w:val="15"/>
              </w:rPr>
              <w:t>378,268.32</w:t>
            </w:r>
          </w:p>
        </w:tc>
        <w:tc>
          <w:tcPr>
            <w:tcW w:w="1320" w:type="dxa"/>
            <w:vAlign w:val="center"/>
          </w:tcPr>
          <w:p w14:paraId="55F241E1"/>
        </w:tc>
        <w:tc>
          <w:tcPr>
            <w:tcW w:w="1320" w:type="dxa"/>
            <w:vAlign w:val="center"/>
          </w:tcPr>
          <w:p w14:paraId="4B9703F1"/>
        </w:tc>
        <w:tc>
          <w:tcPr>
            <w:tcW w:w="1320" w:type="dxa"/>
            <w:vAlign w:val="center"/>
          </w:tcPr>
          <w:p w14:paraId="2EF4B77E"/>
        </w:tc>
        <w:tc>
          <w:tcPr>
            <w:tcW w:w="1338" w:type="dxa"/>
            <w:vAlign w:val="center"/>
          </w:tcPr>
          <w:p w14:paraId="25665A23"/>
        </w:tc>
      </w:tr>
      <w:tr w14:paraId="37E8F9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979AF12">
            <w:pPr>
              <w:snapToGrid w:val="0"/>
              <w:jc w:val="left"/>
            </w:pPr>
            <w:r>
              <w:rPr>
                <w:rFonts w:ascii="宋体" w:hAnsi="宋体" w:eastAsia="宋体" w:cs="宋体"/>
                <w:b w:val="0"/>
                <w:i w:val="0"/>
                <w:color w:val="000000"/>
                <w:sz w:val="15"/>
              </w:rPr>
              <w:t>210</w:t>
            </w:r>
          </w:p>
        </w:tc>
        <w:tc>
          <w:tcPr>
            <w:tcW w:w="4400" w:type="dxa"/>
            <w:vAlign w:val="center"/>
          </w:tcPr>
          <w:p w14:paraId="74B3AF67">
            <w:pPr>
              <w:snapToGrid w:val="0"/>
              <w:jc w:val="left"/>
            </w:pPr>
            <w:r>
              <w:rPr>
                <w:rFonts w:ascii="宋体" w:hAnsi="宋体" w:eastAsia="宋体" w:cs="宋体"/>
                <w:b w:val="0"/>
                <w:i w:val="0"/>
                <w:color w:val="000000"/>
                <w:sz w:val="15"/>
              </w:rPr>
              <w:t>卫生健康支出</w:t>
            </w:r>
          </w:p>
        </w:tc>
        <w:tc>
          <w:tcPr>
            <w:tcW w:w="1320" w:type="dxa"/>
            <w:vAlign w:val="center"/>
          </w:tcPr>
          <w:p w14:paraId="03157BFF">
            <w:pPr>
              <w:snapToGrid w:val="0"/>
              <w:jc w:val="right"/>
            </w:pPr>
            <w:r>
              <w:rPr>
                <w:rFonts w:ascii="宋体" w:hAnsi="宋体" w:eastAsia="宋体" w:cs="宋体"/>
                <w:b w:val="0"/>
                <w:i w:val="0"/>
                <w:color w:val="000000"/>
                <w:sz w:val="15"/>
              </w:rPr>
              <w:t>549,147.86</w:t>
            </w:r>
          </w:p>
        </w:tc>
        <w:tc>
          <w:tcPr>
            <w:tcW w:w="1320" w:type="dxa"/>
            <w:vAlign w:val="center"/>
          </w:tcPr>
          <w:p w14:paraId="04F4ACD2">
            <w:pPr>
              <w:snapToGrid w:val="0"/>
              <w:jc w:val="right"/>
            </w:pPr>
            <w:r>
              <w:rPr>
                <w:rFonts w:ascii="宋体" w:hAnsi="宋体" w:eastAsia="宋体" w:cs="宋体"/>
                <w:b w:val="0"/>
                <w:i w:val="0"/>
                <w:color w:val="000000"/>
                <w:sz w:val="15"/>
              </w:rPr>
              <w:t>549,147.86</w:t>
            </w:r>
          </w:p>
        </w:tc>
        <w:tc>
          <w:tcPr>
            <w:tcW w:w="1320" w:type="dxa"/>
            <w:vAlign w:val="center"/>
          </w:tcPr>
          <w:p w14:paraId="6AA4D92C"/>
        </w:tc>
        <w:tc>
          <w:tcPr>
            <w:tcW w:w="1320" w:type="dxa"/>
            <w:vAlign w:val="center"/>
          </w:tcPr>
          <w:p w14:paraId="59207F32"/>
        </w:tc>
        <w:tc>
          <w:tcPr>
            <w:tcW w:w="1320" w:type="dxa"/>
            <w:vAlign w:val="center"/>
          </w:tcPr>
          <w:p w14:paraId="4AB30788"/>
        </w:tc>
        <w:tc>
          <w:tcPr>
            <w:tcW w:w="1338" w:type="dxa"/>
            <w:vAlign w:val="center"/>
          </w:tcPr>
          <w:p w14:paraId="616335BB"/>
        </w:tc>
      </w:tr>
      <w:tr w14:paraId="52AC5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E5185E4">
            <w:pPr>
              <w:snapToGrid w:val="0"/>
              <w:jc w:val="left"/>
            </w:pPr>
            <w:r>
              <w:rPr>
                <w:rFonts w:ascii="宋体" w:hAnsi="宋体" w:eastAsia="宋体" w:cs="宋体"/>
                <w:b w:val="0"/>
                <w:i w:val="0"/>
                <w:color w:val="000000"/>
                <w:sz w:val="15"/>
              </w:rPr>
              <w:t>21011</w:t>
            </w:r>
          </w:p>
        </w:tc>
        <w:tc>
          <w:tcPr>
            <w:tcW w:w="4400" w:type="dxa"/>
            <w:vAlign w:val="center"/>
          </w:tcPr>
          <w:p w14:paraId="123D7A3D">
            <w:pPr>
              <w:snapToGrid w:val="0"/>
              <w:jc w:val="left"/>
            </w:pPr>
            <w:r>
              <w:rPr>
                <w:rFonts w:ascii="宋体" w:hAnsi="宋体" w:eastAsia="宋体" w:cs="宋体"/>
                <w:b w:val="0"/>
                <w:i w:val="0"/>
                <w:color w:val="000000"/>
                <w:sz w:val="15"/>
              </w:rPr>
              <w:t>行政事业单位医疗</w:t>
            </w:r>
          </w:p>
        </w:tc>
        <w:tc>
          <w:tcPr>
            <w:tcW w:w="1320" w:type="dxa"/>
            <w:vAlign w:val="center"/>
          </w:tcPr>
          <w:p w14:paraId="1D39ACD8">
            <w:pPr>
              <w:snapToGrid w:val="0"/>
              <w:jc w:val="right"/>
            </w:pPr>
            <w:r>
              <w:rPr>
                <w:rFonts w:ascii="宋体" w:hAnsi="宋体" w:eastAsia="宋体" w:cs="宋体"/>
                <w:b w:val="0"/>
                <w:i w:val="0"/>
                <w:color w:val="000000"/>
                <w:sz w:val="15"/>
              </w:rPr>
              <w:t>549,147.86</w:t>
            </w:r>
          </w:p>
        </w:tc>
        <w:tc>
          <w:tcPr>
            <w:tcW w:w="1320" w:type="dxa"/>
            <w:vAlign w:val="center"/>
          </w:tcPr>
          <w:p w14:paraId="6E115C15">
            <w:pPr>
              <w:snapToGrid w:val="0"/>
              <w:jc w:val="right"/>
            </w:pPr>
            <w:r>
              <w:rPr>
                <w:rFonts w:ascii="宋体" w:hAnsi="宋体" w:eastAsia="宋体" w:cs="宋体"/>
                <w:b w:val="0"/>
                <w:i w:val="0"/>
                <w:color w:val="000000"/>
                <w:sz w:val="15"/>
              </w:rPr>
              <w:t>549,147.86</w:t>
            </w:r>
          </w:p>
        </w:tc>
        <w:tc>
          <w:tcPr>
            <w:tcW w:w="1320" w:type="dxa"/>
            <w:vAlign w:val="center"/>
          </w:tcPr>
          <w:p w14:paraId="27BFCF42"/>
        </w:tc>
        <w:tc>
          <w:tcPr>
            <w:tcW w:w="1320" w:type="dxa"/>
            <w:vAlign w:val="center"/>
          </w:tcPr>
          <w:p w14:paraId="3912D3A4"/>
        </w:tc>
        <w:tc>
          <w:tcPr>
            <w:tcW w:w="1320" w:type="dxa"/>
            <w:vAlign w:val="center"/>
          </w:tcPr>
          <w:p w14:paraId="028B689E"/>
        </w:tc>
        <w:tc>
          <w:tcPr>
            <w:tcW w:w="1338" w:type="dxa"/>
            <w:vAlign w:val="center"/>
          </w:tcPr>
          <w:p w14:paraId="7B5AD2B5"/>
        </w:tc>
      </w:tr>
      <w:tr w14:paraId="5D1A14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A6D12DE">
            <w:pPr>
              <w:snapToGrid w:val="0"/>
              <w:jc w:val="left"/>
            </w:pPr>
            <w:r>
              <w:rPr>
                <w:rFonts w:ascii="宋体" w:hAnsi="宋体" w:eastAsia="宋体" w:cs="宋体"/>
                <w:b w:val="0"/>
                <w:i w:val="0"/>
                <w:color w:val="000000"/>
                <w:sz w:val="15"/>
              </w:rPr>
              <w:t>2101101</w:t>
            </w:r>
          </w:p>
        </w:tc>
        <w:tc>
          <w:tcPr>
            <w:tcW w:w="4400" w:type="dxa"/>
            <w:vAlign w:val="center"/>
          </w:tcPr>
          <w:p w14:paraId="2E82C667">
            <w:pPr>
              <w:snapToGrid w:val="0"/>
              <w:jc w:val="left"/>
            </w:pPr>
            <w:r>
              <w:rPr>
                <w:rFonts w:ascii="宋体" w:hAnsi="宋体" w:eastAsia="宋体" w:cs="宋体"/>
                <w:b w:val="0"/>
                <w:i w:val="0"/>
                <w:color w:val="000000"/>
                <w:sz w:val="15"/>
              </w:rPr>
              <w:t>行政单位医疗</w:t>
            </w:r>
          </w:p>
        </w:tc>
        <w:tc>
          <w:tcPr>
            <w:tcW w:w="1320" w:type="dxa"/>
            <w:vAlign w:val="center"/>
          </w:tcPr>
          <w:p w14:paraId="52909DDE">
            <w:pPr>
              <w:snapToGrid w:val="0"/>
              <w:jc w:val="right"/>
            </w:pPr>
            <w:r>
              <w:rPr>
                <w:rFonts w:ascii="宋体" w:hAnsi="宋体" w:eastAsia="宋体" w:cs="宋体"/>
                <w:b w:val="0"/>
                <w:i w:val="0"/>
                <w:color w:val="000000"/>
                <w:sz w:val="15"/>
              </w:rPr>
              <w:t>381,460.76</w:t>
            </w:r>
          </w:p>
        </w:tc>
        <w:tc>
          <w:tcPr>
            <w:tcW w:w="1320" w:type="dxa"/>
            <w:vAlign w:val="center"/>
          </w:tcPr>
          <w:p w14:paraId="0ABC0796">
            <w:pPr>
              <w:snapToGrid w:val="0"/>
              <w:jc w:val="right"/>
            </w:pPr>
            <w:r>
              <w:rPr>
                <w:rFonts w:ascii="宋体" w:hAnsi="宋体" w:eastAsia="宋体" w:cs="宋体"/>
                <w:b w:val="0"/>
                <w:i w:val="0"/>
                <w:color w:val="000000"/>
                <w:sz w:val="15"/>
              </w:rPr>
              <w:t>381,460.76</w:t>
            </w:r>
          </w:p>
        </w:tc>
        <w:tc>
          <w:tcPr>
            <w:tcW w:w="1320" w:type="dxa"/>
            <w:vAlign w:val="center"/>
          </w:tcPr>
          <w:p w14:paraId="768947D3"/>
        </w:tc>
        <w:tc>
          <w:tcPr>
            <w:tcW w:w="1320" w:type="dxa"/>
            <w:vAlign w:val="center"/>
          </w:tcPr>
          <w:p w14:paraId="13A80644"/>
        </w:tc>
        <w:tc>
          <w:tcPr>
            <w:tcW w:w="1320" w:type="dxa"/>
            <w:vAlign w:val="center"/>
          </w:tcPr>
          <w:p w14:paraId="1120B75C"/>
        </w:tc>
        <w:tc>
          <w:tcPr>
            <w:tcW w:w="1338" w:type="dxa"/>
            <w:vAlign w:val="center"/>
          </w:tcPr>
          <w:p w14:paraId="77A2C8D2"/>
        </w:tc>
      </w:tr>
      <w:tr w14:paraId="68BFC5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0D78253">
            <w:pPr>
              <w:snapToGrid w:val="0"/>
              <w:jc w:val="left"/>
            </w:pPr>
            <w:r>
              <w:rPr>
                <w:rFonts w:ascii="宋体" w:hAnsi="宋体" w:eastAsia="宋体" w:cs="宋体"/>
                <w:b w:val="0"/>
                <w:i w:val="0"/>
                <w:color w:val="000000"/>
                <w:sz w:val="15"/>
              </w:rPr>
              <w:t>2101102</w:t>
            </w:r>
          </w:p>
        </w:tc>
        <w:tc>
          <w:tcPr>
            <w:tcW w:w="4400" w:type="dxa"/>
            <w:vAlign w:val="center"/>
          </w:tcPr>
          <w:p w14:paraId="1EFF32CD">
            <w:pPr>
              <w:snapToGrid w:val="0"/>
              <w:jc w:val="left"/>
            </w:pPr>
            <w:r>
              <w:rPr>
                <w:rFonts w:ascii="宋体" w:hAnsi="宋体" w:eastAsia="宋体" w:cs="宋体"/>
                <w:b w:val="0"/>
                <w:i w:val="0"/>
                <w:color w:val="000000"/>
                <w:sz w:val="15"/>
              </w:rPr>
              <w:t>事业单位医疗</w:t>
            </w:r>
          </w:p>
        </w:tc>
        <w:tc>
          <w:tcPr>
            <w:tcW w:w="1320" w:type="dxa"/>
            <w:vAlign w:val="center"/>
          </w:tcPr>
          <w:p w14:paraId="7E1E00ED">
            <w:pPr>
              <w:snapToGrid w:val="0"/>
              <w:jc w:val="right"/>
            </w:pPr>
            <w:r>
              <w:rPr>
                <w:rFonts w:ascii="宋体" w:hAnsi="宋体" w:eastAsia="宋体" w:cs="宋体"/>
                <w:b w:val="0"/>
                <w:i w:val="0"/>
                <w:color w:val="000000"/>
                <w:sz w:val="15"/>
              </w:rPr>
              <w:t>91,397.62</w:t>
            </w:r>
          </w:p>
        </w:tc>
        <w:tc>
          <w:tcPr>
            <w:tcW w:w="1320" w:type="dxa"/>
            <w:vAlign w:val="center"/>
          </w:tcPr>
          <w:p w14:paraId="3FD3871B">
            <w:pPr>
              <w:snapToGrid w:val="0"/>
              <w:jc w:val="right"/>
            </w:pPr>
            <w:r>
              <w:rPr>
                <w:rFonts w:ascii="宋体" w:hAnsi="宋体" w:eastAsia="宋体" w:cs="宋体"/>
                <w:b w:val="0"/>
                <w:i w:val="0"/>
                <w:color w:val="000000"/>
                <w:sz w:val="15"/>
              </w:rPr>
              <w:t>91,397.62</w:t>
            </w:r>
          </w:p>
        </w:tc>
        <w:tc>
          <w:tcPr>
            <w:tcW w:w="1320" w:type="dxa"/>
            <w:vAlign w:val="center"/>
          </w:tcPr>
          <w:p w14:paraId="5AB91970"/>
        </w:tc>
        <w:tc>
          <w:tcPr>
            <w:tcW w:w="1320" w:type="dxa"/>
            <w:vAlign w:val="center"/>
          </w:tcPr>
          <w:p w14:paraId="0FB27185"/>
        </w:tc>
        <w:tc>
          <w:tcPr>
            <w:tcW w:w="1320" w:type="dxa"/>
            <w:vAlign w:val="center"/>
          </w:tcPr>
          <w:p w14:paraId="0B904B00"/>
        </w:tc>
        <w:tc>
          <w:tcPr>
            <w:tcW w:w="1338" w:type="dxa"/>
            <w:vAlign w:val="center"/>
          </w:tcPr>
          <w:p w14:paraId="3E10CE43"/>
        </w:tc>
      </w:tr>
      <w:tr w14:paraId="7B152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B09B550">
            <w:pPr>
              <w:snapToGrid w:val="0"/>
              <w:jc w:val="left"/>
            </w:pPr>
            <w:r>
              <w:rPr>
                <w:rFonts w:ascii="宋体" w:hAnsi="宋体" w:eastAsia="宋体" w:cs="宋体"/>
                <w:b w:val="0"/>
                <w:i w:val="0"/>
                <w:color w:val="000000"/>
                <w:sz w:val="15"/>
              </w:rPr>
              <w:t>2101103</w:t>
            </w:r>
          </w:p>
        </w:tc>
        <w:tc>
          <w:tcPr>
            <w:tcW w:w="4400" w:type="dxa"/>
            <w:vAlign w:val="center"/>
          </w:tcPr>
          <w:p w14:paraId="197C8159">
            <w:pPr>
              <w:snapToGrid w:val="0"/>
              <w:jc w:val="left"/>
            </w:pPr>
            <w:r>
              <w:rPr>
                <w:rFonts w:ascii="宋体" w:hAnsi="宋体" w:eastAsia="宋体" w:cs="宋体"/>
                <w:b w:val="0"/>
                <w:i w:val="0"/>
                <w:color w:val="000000"/>
                <w:sz w:val="15"/>
              </w:rPr>
              <w:t>公务员医疗补助</w:t>
            </w:r>
          </w:p>
        </w:tc>
        <w:tc>
          <w:tcPr>
            <w:tcW w:w="1320" w:type="dxa"/>
            <w:vAlign w:val="center"/>
          </w:tcPr>
          <w:p w14:paraId="25EED33D">
            <w:pPr>
              <w:snapToGrid w:val="0"/>
              <w:jc w:val="right"/>
            </w:pPr>
            <w:r>
              <w:rPr>
                <w:rFonts w:ascii="宋体" w:hAnsi="宋体" w:eastAsia="宋体" w:cs="宋体"/>
                <w:b w:val="0"/>
                <w:i w:val="0"/>
                <w:color w:val="000000"/>
                <w:sz w:val="15"/>
              </w:rPr>
              <w:t>76,289.48</w:t>
            </w:r>
          </w:p>
        </w:tc>
        <w:tc>
          <w:tcPr>
            <w:tcW w:w="1320" w:type="dxa"/>
            <w:vAlign w:val="center"/>
          </w:tcPr>
          <w:p w14:paraId="133A4FDF">
            <w:pPr>
              <w:snapToGrid w:val="0"/>
              <w:jc w:val="right"/>
            </w:pPr>
            <w:r>
              <w:rPr>
                <w:rFonts w:ascii="宋体" w:hAnsi="宋体" w:eastAsia="宋体" w:cs="宋体"/>
                <w:b w:val="0"/>
                <w:i w:val="0"/>
                <w:color w:val="000000"/>
                <w:sz w:val="15"/>
              </w:rPr>
              <w:t>76,289.48</w:t>
            </w:r>
          </w:p>
        </w:tc>
        <w:tc>
          <w:tcPr>
            <w:tcW w:w="1320" w:type="dxa"/>
            <w:vAlign w:val="center"/>
          </w:tcPr>
          <w:p w14:paraId="09955800"/>
        </w:tc>
        <w:tc>
          <w:tcPr>
            <w:tcW w:w="1320" w:type="dxa"/>
            <w:vAlign w:val="center"/>
          </w:tcPr>
          <w:p w14:paraId="784CA6A9"/>
        </w:tc>
        <w:tc>
          <w:tcPr>
            <w:tcW w:w="1320" w:type="dxa"/>
            <w:vAlign w:val="center"/>
          </w:tcPr>
          <w:p w14:paraId="477B54F6"/>
        </w:tc>
        <w:tc>
          <w:tcPr>
            <w:tcW w:w="1338" w:type="dxa"/>
            <w:vAlign w:val="center"/>
          </w:tcPr>
          <w:p w14:paraId="25C54C14"/>
        </w:tc>
      </w:tr>
      <w:tr w14:paraId="7EFA8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CDE44D0">
            <w:pPr>
              <w:snapToGrid w:val="0"/>
              <w:jc w:val="left"/>
            </w:pPr>
            <w:r>
              <w:rPr>
                <w:rFonts w:ascii="宋体" w:hAnsi="宋体" w:eastAsia="宋体" w:cs="宋体"/>
                <w:b w:val="0"/>
                <w:i w:val="0"/>
                <w:color w:val="000000"/>
                <w:sz w:val="15"/>
              </w:rPr>
              <w:t>229</w:t>
            </w:r>
          </w:p>
        </w:tc>
        <w:tc>
          <w:tcPr>
            <w:tcW w:w="4400" w:type="dxa"/>
            <w:vAlign w:val="center"/>
          </w:tcPr>
          <w:p w14:paraId="70F070AF">
            <w:pPr>
              <w:snapToGrid w:val="0"/>
              <w:jc w:val="left"/>
            </w:pPr>
            <w:r>
              <w:rPr>
                <w:rFonts w:ascii="宋体" w:hAnsi="宋体" w:eastAsia="宋体" w:cs="宋体"/>
                <w:b w:val="0"/>
                <w:i w:val="0"/>
                <w:color w:val="000000"/>
                <w:sz w:val="15"/>
              </w:rPr>
              <w:t>其他支出</w:t>
            </w:r>
          </w:p>
        </w:tc>
        <w:tc>
          <w:tcPr>
            <w:tcW w:w="1320" w:type="dxa"/>
            <w:vAlign w:val="center"/>
          </w:tcPr>
          <w:p w14:paraId="106D9660">
            <w:pPr>
              <w:snapToGrid w:val="0"/>
              <w:jc w:val="right"/>
            </w:pPr>
            <w:r>
              <w:rPr>
                <w:rFonts w:ascii="宋体" w:hAnsi="宋体" w:eastAsia="宋体" w:cs="宋体"/>
                <w:b w:val="0"/>
                <w:i w:val="0"/>
                <w:color w:val="000000"/>
                <w:sz w:val="15"/>
              </w:rPr>
              <w:t>221,495.32</w:t>
            </w:r>
          </w:p>
        </w:tc>
        <w:tc>
          <w:tcPr>
            <w:tcW w:w="1320" w:type="dxa"/>
            <w:vAlign w:val="center"/>
          </w:tcPr>
          <w:p w14:paraId="58AB4F20"/>
        </w:tc>
        <w:tc>
          <w:tcPr>
            <w:tcW w:w="1320" w:type="dxa"/>
            <w:vAlign w:val="center"/>
          </w:tcPr>
          <w:p w14:paraId="6A0AB7FD">
            <w:pPr>
              <w:snapToGrid w:val="0"/>
              <w:jc w:val="right"/>
            </w:pPr>
            <w:r>
              <w:rPr>
                <w:rFonts w:ascii="宋体" w:hAnsi="宋体" w:eastAsia="宋体" w:cs="宋体"/>
                <w:b w:val="0"/>
                <w:i w:val="0"/>
                <w:color w:val="000000"/>
                <w:sz w:val="15"/>
              </w:rPr>
              <w:t>221,495.32</w:t>
            </w:r>
          </w:p>
        </w:tc>
        <w:tc>
          <w:tcPr>
            <w:tcW w:w="1320" w:type="dxa"/>
            <w:vAlign w:val="center"/>
          </w:tcPr>
          <w:p w14:paraId="56FA9347"/>
        </w:tc>
        <w:tc>
          <w:tcPr>
            <w:tcW w:w="1320" w:type="dxa"/>
            <w:vAlign w:val="center"/>
          </w:tcPr>
          <w:p w14:paraId="61C42F0A"/>
        </w:tc>
        <w:tc>
          <w:tcPr>
            <w:tcW w:w="1338" w:type="dxa"/>
            <w:vAlign w:val="center"/>
          </w:tcPr>
          <w:p w14:paraId="3F9A819E"/>
        </w:tc>
      </w:tr>
      <w:tr w14:paraId="3EF383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8D64283">
            <w:pPr>
              <w:snapToGrid w:val="0"/>
              <w:jc w:val="left"/>
            </w:pPr>
            <w:r>
              <w:rPr>
                <w:rFonts w:ascii="宋体" w:hAnsi="宋体" w:eastAsia="宋体" w:cs="宋体"/>
                <w:b w:val="0"/>
                <w:i w:val="0"/>
                <w:color w:val="000000"/>
                <w:sz w:val="15"/>
              </w:rPr>
              <w:t>22999</w:t>
            </w:r>
          </w:p>
        </w:tc>
        <w:tc>
          <w:tcPr>
            <w:tcW w:w="4400" w:type="dxa"/>
            <w:vAlign w:val="center"/>
          </w:tcPr>
          <w:p w14:paraId="59D9C7FD">
            <w:pPr>
              <w:snapToGrid w:val="0"/>
              <w:jc w:val="left"/>
            </w:pPr>
            <w:r>
              <w:rPr>
                <w:rFonts w:ascii="宋体" w:hAnsi="宋体" w:eastAsia="宋体" w:cs="宋体"/>
                <w:b w:val="0"/>
                <w:i w:val="0"/>
                <w:color w:val="000000"/>
                <w:sz w:val="15"/>
              </w:rPr>
              <w:t>其他支出</w:t>
            </w:r>
          </w:p>
        </w:tc>
        <w:tc>
          <w:tcPr>
            <w:tcW w:w="1320" w:type="dxa"/>
            <w:vAlign w:val="center"/>
          </w:tcPr>
          <w:p w14:paraId="3E538FF5">
            <w:pPr>
              <w:snapToGrid w:val="0"/>
              <w:jc w:val="right"/>
            </w:pPr>
            <w:r>
              <w:rPr>
                <w:rFonts w:ascii="宋体" w:hAnsi="宋体" w:eastAsia="宋体" w:cs="宋体"/>
                <w:b w:val="0"/>
                <w:i w:val="0"/>
                <w:color w:val="000000"/>
                <w:sz w:val="15"/>
              </w:rPr>
              <w:t>221,495.32</w:t>
            </w:r>
          </w:p>
        </w:tc>
        <w:tc>
          <w:tcPr>
            <w:tcW w:w="1320" w:type="dxa"/>
            <w:vAlign w:val="center"/>
          </w:tcPr>
          <w:p w14:paraId="18288ECB"/>
        </w:tc>
        <w:tc>
          <w:tcPr>
            <w:tcW w:w="1320" w:type="dxa"/>
            <w:vAlign w:val="center"/>
          </w:tcPr>
          <w:p w14:paraId="5A493639">
            <w:pPr>
              <w:snapToGrid w:val="0"/>
              <w:jc w:val="right"/>
            </w:pPr>
            <w:r>
              <w:rPr>
                <w:rFonts w:ascii="宋体" w:hAnsi="宋体" w:eastAsia="宋体" w:cs="宋体"/>
                <w:b w:val="0"/>
                <w:i w:val="0"/>
                <w:color w:val="000000"/>
                <w:sz w:val="15"/>
              </w:rPr>
              <w:t>221,495.32</w:t>
            </w:r>
          </w:p>
        </w:tc>
        <w:tc>
          <w:tcPr>
            <w:tcW w:w="1320" w:type="dxa"/>
            <w:vAlign w:val="center"/>
          </w:tcPr>
          <w:p w14:paraId="1932F3AD"/>
        </w:tc>
        <w:tc>
          <w:tcPr>
            <w:tcW w:w="1320" w:type="dxa"/>
            <w:vAlign w:val="center"/>
          </w:tcPr>
          <w:p w14:paraId="0E1B7F3B"/>
        </w:tc>
        <w:tc>
          <w:tcPr>
            <w:tcW w:w="1338" w:type="dxa"/>
            <w:vAlign w:val="center"/>
          </w:tcPr>
          <w:p w14:paraId="40FEF37A"/>
        </w:tc>
      </w:tr>
      <w:tr w14:paraId="679F5C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691BE49">
            <w:pPr>
              <w:snapToGrid w:val="0"/>
              <w:jc w:val="left"/>
            </w:pPr>
            <w:r>
              <w:rPr>
                <w:rFonts w:ascii="宋体" w:hAnsi="宋体" w:eastAsia="宋体" w:cs="宋体"/>
                <w:b w:val="0"/>
                <w:i w:val="0"/>
                <w:color w:val="000000"/>
                <w:sz w:val="15"/>
              </w:rPr>
              <w:t>2299999</w:t>
            </w:r>
          </w:p>
        </w:tc>
        <w:tc>
          <w:tcPr>
            <w:tcW w:w="4400" w:type="dxa"/>
            <w:vAlign w:val="center"/>
          </w:tcPr>
          <w:p w14:paraId="6507E07E">
            <w:pPr>
              <w:snapToGrid w:val="0"/>
              <w:jc w:val="left"/>
            </w:pPr>
            <w:r>
              <w:rPr>
                <w:rFonts w:ascii="宋体" w:hAnsi="宋体" w:eastAsia="宋体" w:cs="宋体"/>
                <w:b w:val="0"/>
                <w:i w:val="0"/>
                <w:color w:val="000000"/>
                <w:sz w:val="15"/>
              </w:rPr>
              <w:t>其他支出</w:t>
            </w:r>
          </w:p>
        </w:tc>
        <w:tc>
          <w:tcPr>
            <w:tcW w:w="1320" w:type="dxa"/>
            <w:vAlign w:val="center"/>
          </w:tcPr>
          <w:p w14:paraId="748EF295">
            <w:pPr>
              <w:snapToGrid w:val="0"/>
              <w:jc w:val="right"/>
            </w:pPr>
            <w:r>
              <w:rPr>
                <w:rFonts w:ascii="宋体" w:hAnsi="宋体" w:eastAsia="宋体" w:cs="宋体"/>
                <w:b w:val="0"/>
                <w:i w:val="0"/>
                <w:color w:val="000000"/>
                <w:sz w:val="15"/>
              </w:rPr>
              <w:t>221,495.32</w:t>
            </w:r>
          </w:p>
        </w:tc>
        <w:tc>
          <w:tcPr>
            <w:tcW w:w="1320" w:type="dxa"/>
            <w:vAlign w:val="center"/>
          </w:tcPr>
          <w:p w14:paraId="02824A3D"/>
        </w:tc>
        <w:tc>
          <w:tcPr>
            <w:tcW w:w="1320" w:type="dxa"/>
            <w:vAlign w:val="center"/>
          </w:tcPr>
          <w:p w14:paraId="20FF72D2">
            <w:pPr>
              <w:snapToGrid w:val="0"/>
              <w:jc w:val="right"/>
            </w:pPr>
            <w:r>
              <w:rPr>
                <w:rFonts w:ascii="宋体" w:hAnsi="宋体" w:eastAsia="宋体" w:cs="宋体"/>
                <w:b w:val="0"/>
                <w:i w:val="0"/>
                <w:color w:val="000000"/>
                <w:sz w:val="15"/>
              </w:rPr>
              <w:t>221,495.32</w:t>
            </w:r>
          </w:p>
        </w:tc>
        <w:tc>
          <w:tcPr>
            <w:tcW w:w="1320" w:type="dxa"/>
            <w:vAlign w:val="center"/>
          </w:tcPr>
          <w:p w14:paraId="66FD69B9"/>
        </w:tc>
        <w:tc>
          <w:tcPr>
            <w:tcW w:w="1320" w:type="dxa"/>
            <w:vAlign w:val="center"/>
          </w:tcPr>
          <w:p w14:paraId="252D0D40"/>
        </w:tc>
        <w:tc>
          <w:tcPr>
            <w:tcW w:w="1338" w:type="dxa"/>
            <w:vAlign w:val="center"/>
          </w:tcPr>
          <w:p w14:paraId="56567546"/>
        </w:tc>
      </w:tr>
      <w:tr w14:paraId="22509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44C695F1">
            <w:pPr>
              <w:snapToGrid w:val="0"/>
              <w:jc w:val="left"/>
            </w:pPr>
            <w:r>
              <w:rPr>
                <w:rFonts w:ascii="宋体" w:hAnsi="宋体" w:eastAsia="宋体" w:cs="宋体"/>
                <w:b w:val="0"/>
                <w:i w:val="0"/>
                <w:color w:val="000000"/>
                <w:sz w:val="15"/>
              </w:rPr>
              <w:t>注：本表反映本年度各项支出情况。</w:t>
            </w:r>
          </w:p>
        </w:tc>
      </w:tr>
    </w:tbl>
    <w:p w14:paraId="4D371AC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CCE5090">
      <w:pPr>
        <w:pStyle w:val="3"/>
        <w:spacing w:before="0" w:after="0" w:line="800" w:lineRule="exact"/>
        <w:ind w:firstLine="602" w:firstLineChars="200"/>
        <w:rPr>
          <w:rFonts w:ascii="黑体" w:hAnsi="黑体" w:eastAsia="黑体"/>
          <w:b w:val="0"/>
          <w:sz w:val="30"/>
          <w:szCs w:val="30"/>
        </w:rPr>
      </w:pPr>
      <w:bookmarkStart w:id="23" w:name="_Toc1824465091"/>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D4CDE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D07AF6C">
            <w:pPr>
              <w:jc w:val="right"/>
            </w:pPr>
          </w:p>
        </w:tc>
      </w:tr>
      <w:tr w14:paraId="514A1C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8C1EB7D">
            <w:pPr>
              <w:jc w:val="left"/>
            </w:pPr>
            <w:r>
              <w:rPr>
                <w:rFonts w:ascii="宋体" w:hAnsi="宋体" w:eastAsia="宋体" w:cs="宋体"/>
                <w:sz w:val="20"/>
              </w:rPr>
              <w:t>部门：天津市河东区财政局</w:t>
            </w:r>
          </w:p>
        </w:tc>
        <w:tc>
          <w:tcPr>
            <w:tcW w:w="2000" w:type="dxa"/>
          </w:tcPr>
          <w:p w14:paraId="39741623">
            <w:pPr>
              <w:jc w:val="center"/>
            </w:pPr>
          </w:p>
        </w:tc>
        <w:tc>
          <w:tcPr>
            <w:tcW w:w="5619" w:type="dxa"/>
          </w:tcPr>
          <w:p w14:paraId="007A03D9">
            <w:pPr>
              <w:jc w:val="right"/>
            </w:pPr>
            <w:r>
              <w:rPr>
                <w:rFonts w:ascii="宋体" w:hAnsi="宋体" w:eastAsia="宋体" w:cs="宋体"/>
                <w:sz w:val="20"/>
              </w:rPr>
              <w:t>单位：元</w:t>
            </w:r>
          </w:p>
        </w:tc>
      </w:tr>
    </w:tbl>
    <w:p w14:paraId="588FE8B2">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09A168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1E957981">
            <w:pPr>
              <w:snapToGrid w:val="0"/>
              <w:jc w:val="center"/>
            </w:pPr>
            <w:r>
              <w:rPr>
                <w:rFonts w:ascii="宋体" w:hAnsi="宋体" w:eastAsia="宋体" w:cs="宋体"/>
                <w:b w:val="0"/>
                <w:i w:val="0"/>
                <w:color w:val="000000"/>
                <w:sz w:val="16"/>
              </w:rPr>
              <w:t>收入</w:t>
            </w:r>
          </w:p>
        </w:tc>
        <w:tc>
          <w:tcPr>
            <w:tcW w:w="8398" w:type="dxa"/>
            <w:gridSpan w:val="5"/>
            <w:vAlign w:val="center"/>
          </w:tcPr>
          <w:p w14:paraId="683D294B">
            <w:pPr>
              <w:snapToGrid w:val="0"/>
              <w:jc w:val="center"/>
            </w:pPr>
            <w:r>
              <w:rPr>
                <w:rFonts w:ascii="宋体" w:hAnsi="宋体" w:eastAsia="宋体" w:cs="宋体"/>
                <w:b w:val="0"/>
                <w:i w:val="0"/>
                <w:color w:val="000000"/>
                <w:sz w:val="16"/>
              </w:rPr>
              <w:t>支出</w:t>
            </w:r>
          </w:p>
        </w:tc>
      </w:tr>
      <w:tr w14:paraId="27AEDE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28E2BB49">
            <w:pPr>
              <w:snapToGrid w:val="0"/>
              <w:jc w:val="center"/>
            </w:pPr>
            <w:r>
              <w:rPr>
                <w:rFonts w:ascii="宋体" w:hAnsi="宋体" w:eastAsia="宋体" w:cs="宋体"/>
                <w:b w:val="0"/>
                <w:i w:val="0"/>
                <w:color w:val="000000"/>
                <w:sz w:val="16"/>
              </w:rPr>
              <w:t>项    目</w:t>
            </w:r>
          </w:p>
        </w:tc>
        <w:tc>
          <w:tcPr>
            <w:tcW w:w="1420" w:type="dxa"/>
            <w:vAlign w:val="center"/>
          </w:tcPr>
          <w:p w14:paraId="782D8898">
            <w:pPr>
              <w:snapToGrid w:val="0"/>
              <w:jc w:val="center"/>
            </w:pPr>
            <w:r>
              <w:rPr>
                <w:rFonts w:ascii="宋体" w:hAnsi="宋体" w:eastAsia="宋体" w:cs="宋体"/>
                <w:b w:val="0"/>
                <w:i w:val="0"/>
                <w:color w:val="000000"/>
                <w:sz w:val="16"/>
              </w:rPr>
              <w:t>金额</w:t>
            </w:r>
          </w:p>
        </w:tc>
        <w:tc>
          <w:tcPr>
            <w:tcW w:w="2760" w:type="dxa"/>
            <w:vAlign w:val="center"/>
          </w:tcPr>
          <w:p w14:paraId="3C728CD3">
            <w:pPr>
              <w:snapToGrid w:val="0"/>
              <w:jc w:val="center"/>
            </w:pPr>
            <w:r>
              <w:rPr>
                <w:rFonts w:ascii="宋体" w:hAnsi="宋体" w:eastAsia="宋体" w:cs="宋体"/>
                <w:b w:val="0"/>
                <w:i w:val="0"/>
                <w:color w:val="000000"/>
                <w:sz w:val="16"/>
              </w:rPr>
              <w:t>项    目</w:t>
            </w:r>
          </w:p>
        </w:tc>
        <w:tc>
          <w:tcPr>
            <w:tcW w:w="1420" w:type="dxa"/>
            <w:vAlign w:val="center"/>
          </w:tcPr>
          <w:p w14:paraId="6D5A5578">
            <w:pPr>
              <w:snapToGrid w:val="0"/>
              <w:jc w:val="center"/>
            </w:pPr>
            <w:r>
              <w:rPr>
                <w:rFonts w:ascii="宋体" w:hAnsi="宋体" w:eastAsia="宋体" w:cs="宋体"/>
                <w:b w:val="0"/>
                <w:i w:val="0"/>
                <w:color w:val="000000"/>
                <w:sz w:val="16"/>
              </w:rPr>
              <w:t>合计</w:t>
            </w:r>
          </w:p>
        </w:tc>
        <w:tc>
          <w:tcPr>
            <w:tcW w:w="1420" w:type="dxa"/>
            <w:vAlign w:val="center"/>
          </w:tcPr>
          <w:p w14:paraId="6AB94588">
            <w:pPr>
              <w:snapToGrid w:val="0"/>
              <w:jc w:val="center"/>
            </w:pPr>
            <w:r>
              <w:rPr>
                <w:rFonts w:ascii="宋体" w:hAnsi="宋体" w:eastAsia="宋体" w:cs="宋体"/>
                <w:b w:val="0"/>
                <w:i w:val="0"/>
                <w:color w:val="000000"/>
                <w:sz w:val="16"/>
              </w:rPr>
              <w:t>一般公共预算财政拨款</w:t>
            </w:r>
          </w:p>
        </w:tc>
        <w:tc>
          <w:tcPr>
            <w:tcW w:w="1420" w:type="dxa"/>
            <w:vAlign w:val="center"/>
          </w:tcPr>
          <w:p w14:paraId="6369D21C">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7BBDF8C8">
            <w:pPr>
              <w:snapToGrid w:val="0"/>
              <w:jc w:val="center"/>
            </w:pPr>
            <w:r>
              <w:rPr>
                <w:rFonts w:ascii="宋体" w:hAnsi="宋体" w:eastAsia="宋体" w:cs="宋体"/>
                <w:b w:val="0"/>
                <w:i w:val="0"/>
                <w:color w:val="000000"/>
                <w:sz w:val="16"/>
              </w:rPr>
              <w:t>国有资本经营预算财政拨款</w:t>
            </w:r>
          </w:p>
        </w:tc>
      </w:tr>
      <w:tr w14:paraId="36CAC3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B1912E3">
            <w:pPr>
              <w:snapToGrid w:val="0"/>
              <w:jc w:val="left"/>
            </w:pPr>
            <w:r>
              <w:rPr>
                <w:rFonts w:ascii="宋体" w:hAnsi="宋体" w:eastAsia="宋体" w:cs="宋体"/>
                <w:b w:val="0"/>
                <w:i w:val="0"/>
                <w:color w:val="000000"/>
                <w:sz w:val="16"/>
              </w:rPr>
              <w:t>一、一般公共预算财政拨款</w:t>
            </w:r>
          </w:p>
        </w:tc>
        <w:tc>
          <w:tcPr>
            <w:tcW w:w="1420" w:type="dxa"/>
            <w:vAlign w:val="center"/>
          </w:tcPr>
          <w:p w14:paraId="3F1A54B3">
            <w:pPr>
              <w:snapToGrid w:val="0"/>
              <w:jc w:val="right"/>
            </w:pPr>
            <w:r>
              <w:rPr>
                <w:rFonts w:ascii="宋体" w:hAnsi="宋体" w:eastAsia="宋体" w:cs="宋体"/>
                <w:b w:val="0"/>
                <w:i w:val="0"/>
                <w:color w:val="000000"/>
                <w:sz w:val="16"/>
              </w:rPr>
              <w:t>16,760,653.95</w:t>
            </w:r>
          </w:p>
        </w:tc>
        <w:tc>
          <w:tcPr>
            <w:tcW w:w="2760" w:type="dxa"/>
            <w:vAlign w:val="center"/>
          </w:tcPr>
          <w:p w14:paraId="383DE108">
            <w:pPr>
              <w:snapToGrid w:val="0"/>
              <w:jc w:val="left"/>
            </w:pPr>
            <w:r>
              <w:rPr>
                <w:rFonts w:ascii="宋体" w:hAnsi="宋体" w:eastAsia="宋体" w:cs="宋体"/>
                <w:b w:val="0"/>
                <w:i w:val="0"/>
                <w:color w:val="000000"/>
                <w:sz w:val="16"/>
              </w:rPr>
              <w:t>一、一般公共服务支出</w:t>
            </w:r>
          </w:p>
        </w:tc>
        <w:tc>
          <w:tcPr>
            <w:tcW w:w="1420" w:type="dxa"/>
            <w:vAlign w:val="center"/>
          </w:tcPr>
          <w:p w14:paraId="175A92CB">
            <w:pPr>
              <w:snapToGrid w:val="0"/>
              <w:jc w:val="right"/>
            </w:pPr>
            <w:r>
              <w:rPr>
                <w:rFonts w:ascii="宋体" w:hAnsi="宋体" w:eastAsia="宋体" w:cs="宋体"/>
                <w:b w:val="0"/>
                <w:i w:val="0"/>
                <w:color w:val="000000"/>
                <w:sz w:val="16"/>
              </w:rPr>
              <w:t>14,855,166.28</w:t>
            </w:r>
          </w:p>
        </w:tc>
        <w:tc>
          <w:tcPr>
            <w:tcW w:w="1420" w:type="dxa"/>
            <w:vAlign w:val="center"/>
          </w:tcPr>
          <w:p w14:paraId="3FCB9667">
            <w:pPr>
              <w:snapToGrid w:val="0"/>
              <w:jc w:val="right"/>
            </w:pPr>
            <w:r>
              <w:rPr>
                <w:rFonts w:ascii="宋体" w:hAnsi="宋体" w:eastAsia="宋体" w:cs="宋体"/>
                <w:b w:val="0"/>
                <w:i w:val="0"/>
                <w:color w:val="000000"/>
                <w:sz w:val="16"/>
              </w:rPr>
              <w:t>14,855,166.28</w:t>
            </w:r>
          </w:p>
        </w:tc>
        <w:tc>
          <w:tcPr>
            <w:tcW w:w="1420" w:type="dxa"/>
            <w:vAlign w:val="center"/>
          </w:tcPr>
          <w:p w14:paraId="5FE42679"/>
        </w:tc>
        <w:tc>
          <w:tcPr>
            <w:tcW w:w="1378" w:type="dxa"/>
            <w:vAlign w:val="center"/>
          </w:tcPr>
          <w:p w14:paraId="2E0B4632"/>
        </w:tc>
      </w:tr>
      <w:tr w14:paraId="1BDA2383">
        <w:tblPrEx>
          <w:tblCellMar>
            <w:top w:w="0" w:type="dxa"/>
            <w:left w:w="80" w:type="dxa"/>
            <w:bottom w:w="0" w:type="dxa"/>
            <w:right w:w="80" w:type="dxa"/>
          </w:tblCellMar>
        </w:tblPrEx>
        <w:trPr>
          <w:trHeight w:val="441" w:hRule="exact"/>
          <w:jc w:val="center"/>
        </w:trPr>
        <w:tc>
          <w:tcPr>
            <w:tcW w:w="3420" w:type="dxa"/>
            <w:vAlign w:val="center"/>
          </w:tcPr>
          <w:p w14:paraId="0ACEF4EB">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33C583DD"/>
        </w:tc>
        <w:tc>
          <w:tcPr>
            <w:tcW w:w="2760" w:type="dxa"/>
            <w:vAlign w:val="center"/>
          </w:tcPr>
          <w:p w14:paraId="7EDA9FC2">
            <w:pPr>
              <w:snapToGrid w:val="0"/>
              <w:jc w:val="left"/>
            </w:pPr>
            <w:r>
              <w:rPr>
                <w:rFonts w:ascii="宋体" w:hAnsi="宋体" w:eastAsia="宋体" w:cs="宋体"/>
                <w:b w:val="0"/>
                <w:i w:val="0"/>
                <w:color w:val="000000"/>
                <w:sz w:val="16"/>
              </w:rPr>
              <w:t>二、公共安全支出</w:t>
            </w:r>
          </w:p>
        </w:tc>
        <w:tc>
          <w:tcPr>
            <w:tcW w:w="1420" w:type="dxa"/>
            <w:vAlign w:val="center"/>
          </w:tcPr>
          <w:p w14:paraId="20EC1CCF"/>
        </w:tc>
        <w:tc>
          <w:tcPr>
            <w:tcW w:w="1420" w:type="dxa"/>
            <w:vAlign w:val="center"/>
          </w:tcPr>
          <w:p w14:paraId="344EEB48"/>
        </w:tc>
        <w:tc>
          <w:tcPr>
            <w:tcW w:w="1420" w:type="dxa"/>
            <w:vAlign w:val="center"/>
          </w:tcPr>
          <w:p w14:paraId="6A9E28BD"/>
        </w:tc>
        <w:tc>
          <w:tcPr>
            <w:tcW w:w="1378" w:type="dxa"/>
            <w:vAlign w:val="center"/>
          </w:tcPr>
          <w:p w14:paraId="5BE66F00"/>
        </w:tc>
      </w:tr>
      <w:tr w14:paraId="3C7C8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C981314">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04BEE35D"/>
        </w:tc>
        <w:tc>
          <w:tcPr>
            <w:tcW w:w="2760" w:type="dxa"/>
            <w:vAlign w:val="center"/>
          </w:tcPr>
          <w:p w14:paraId="3CD22B75">
            <w:pPr>
              <w:snapToGrid w:val="0"/>
              <w:jc w:val="left"/>
            </w:pPr>
            <w:r>
              <w:rPr>
                <w:rFonts w:ascii="宋体" w:hAnsi="宋体" w:eastAsia="宋体" w:cs="宋体"/>
                <w:b w:val="0"/>
                <w:i w:val="0"/>
                <w:color w:val="000000"/>
                <w:sz w:val="16"/>
              </w:rPr>
              <w:t>三、教育支出</w:t>
            </w:r>
          </w:p>
        </w:tc>
        <w:tc>
          <w:tcPr>
            <w:tcW w:w="1420" w:type="dxa"/>
            <w:vAlign w:val="center"/>
          </w:tcPr>
          <w:p w14:paraId="0928DA92"/>
        </w:tc>
        <w:tc>
          <w:tcPr>
            <w:tcW w:w="1420" w:type="dxa"/>
            <w:vAlign w:val="center"/>
          </w:tcPr>
          <w:p w14:paraId="72FC0CE3"/>
        </w:tc>
        <w:tc>
          <w:tcPr>
            <w:tcW w:w="1420" w:type="dxa"/>
            <w:vAlign w:val="center"/>
          </w:tcPr>
          <w:p w14:paraId="51B31E40"/>
        </w:tc>
        <w:tc>
          <w:tcPr>
            <w:tcW w:w="1378" w:type="dxa"/>
            <w:vAlign w:val="center"/>
          </w:tcPr>
          <w:p w14:paraId="6D447CD3"/>
        </w:tc>
      </w:tr>
      <w:tr w14:paraId="33BA35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21C93F6"/>
        </w:tc>
        <w:tc>
          <w:tcPr>
            <w:tcW w:w="1420" w:type="dxa"/>
            <w:vAlign w:val="center"/>
          </w:tcPr>
          <w:p w14:paraId="19CD195B"/>
        </w:tc>
        <w:tc>
          <w:tcPr>
            <w:tcW w:w="2760" w:type="dxa"/>
            <w:vAlign w:val="center"/>
          </w:tcPr>
          <w:p w14:paraId="43C89B2D">
            <w:pPr>
              <w:snapToGrid w:val="0"/>
              <w:jc w:val="left"/>
            </w:pPr>
            <w:r>
              <w:rPr>
                <w:rFonts w:ascii="宋体" w:hAnsi="宋体" w:eastAsia="宋体" w:cs="宋体"/>
                <w:b w:val="0"/>
                <w:i w:val="0"/>
                <w:color w:val="000000"/>
                <w:sz w:val="16"/>
              </w:rPr>
              <w:t>四、科学技术支出</w:t>
            </w:r>
          </w:p>
        </w:tc>
        <w:tc>
          <w:tcPr>
            <w:tcW w:w="1420" w:type="dxa"/>
            <w:vAlign w:val="center"/>
          </w:tcPr>
          <w:p w14:paraId="4B1C7EF4"/>
        </w:tc>
        <w:tc>
          <w:tcPr>
            <w:tcW w:w="1420" w:type="dxa"/>
            <w:vAlign w:val="center"/>
          </w:tcPr>
          <w:p w14:paraId="4F5D0EEB"/>
        </w:tc>
        <w:tc>
          <w:tcPr>
            <w:tcW w:w="1420" w:type="dxa"/>
            <w:vAlign w:val="center"/>
          </w:tcPr>
          <w:p w14:paraId="0A119133"/>
        </w:tc>
        <w:tc>
          <w:tcPr>
            <w:tcW w:w="1378" w:type="dxa"/>
            <w:vAlign w:val="center"/>
          </w:tcPr>
          <w:p w14:paraId="63DB61A4"/>
        </w:tc>
      </w:tr>
      <w:tr w14:paraId="09B6B5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D14BAB5"/>
        </w:tc>
        <w:tc>
          <w:tcPr>
            <w:tcW w:w="1420" w:type="dxa"/>
            <w:vAlign w:val="center"/>
          </w:tcPr>
          <w:p w14:paraId="24C45534"/>
        </w:tc>
        <w:tc>
          <w:tcPr>
            <w:tcW w:w="2760" w:type="dxa"/>
            <w:vAlign w:val="center"/>
          </w:tcPr>
          <w:p w14:paraId="6E9322D8">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25D88CD2"/>
        </w:tc>
        <w:tc>
          <w:tcPr>
            <w:tcW w:w="1420" w:type="dxa"/>
            <w:vAlign w:val="center"/>
          </w:tcPr>
          <w:p w14:paraId="2B5BC69C"/>
        </w:tc>
        <w:tc>
          <w:tcPr>
            <w:tcW w:w="1420" w:type="dxa"/>
            <w:vAlign w:val="center"/>
          </w:tcPr>
          <w:p w14:paraId="01CCF323"/>
        </w:tc>
        <w:tc>
          <w:tcPr>
            <w:tcW w:w="1378" w:type="dxa"/>
            <w:vAlign w:val="center"/>
          </w:tcPr>
          <w:p w14:paraId="4E87F9C3"/>
        </w:tc>
      </w:tr>
      <w:tr w14:paraId="70F004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2F20B68"/>
        </w:tc>
        <w:tc>
          <w:tcPr>
            <w:tcW w:w="1420" w:type="dxa"/>
            <w:vAlign w:val="center"/>
          </w:tcPr>
          <w:p w14:paraId="6BA810F5"/>
        </w:tc>
        <w:tc>
          <w:tcPr>
            <w:tcW w:w="2760" w:type="dxa"/>
            <w:vAlign w:val="center"/>
          </w:tcPr>
          <w:p w14:paraId="2F5752A5">
            <w:pPr>
              <w:snapToGrid w:val="0"/>
              <w:jc w:val="left"/>
            </w:pPr>
            <w:r>
              <w:rPr>
                <w:rFonts w:ascii="宋体" w:hAnsi="宋体" w:eastAsia="宋体" w:cs="宋体"/>
                <w:b w:val="0"/>
                <w:i w:val="0"/>
                <w:color w:val="000000"/>
                <w:sz w:val="16"/>
              </w:rPr>
              <w:t>六、社会保障和就业支出</w:t>
            </w:r>
          </w:p>
        </w:tc>
        <w:tc>
          <w:tcPr>
            <w:tcW w:w="1420" w:type="dxa"/>
            <w:vAlign w:val="center"/>
          </w:tcPr>
          <w:p w14:paraId="7AFC9AED">
            <w:pPr>
              <w:snapToGrid w:val="0"/>
              <w:jc w:val="right"/>
            </w:pPr>
            <w:r>
              <w:rPr>
                <w:rFonts w:ascii="宋体" w:hAnsi="宋体" w:eastAsia="宋体" w:cs="宋体"/>
                <w:b w:val="0"/>
                <w:i w:val="0"/>
                <w:color w:val="000000"/>
                <w:sz w:val="16"/>
              </w:rPr>
              <w:t>1,134,844.49</w:t>
            </w:r>
          </w:p>
        </w:tc>
        <w:tc>
          <w:tcPr>
            <w:tcW w:w="1420" w:type="dxa"/>
            <w:vAlign w:val="center"/>
          </w:tcPr>
          <w:p w14:paraId="1D326400">
            <w:pPr>
              <w:snapToGrid w:val="0"/>
              <w:jc w:val="right"/>
            </w:pPr>
            <w:r>
              <w:rPr>
                <w:rFonts w:ascii="宋体" w:hAnsi="宋体" w:eastAsia="宋体" w:cs="宋体"/>
                <w:b w:val="0"/>
                <w:i w:val="0"/>
                <w:color w:val="000000"/>
                <w:sz w:val="16"/>
              </w:rPr>
              <w:t>1,134,844.49</w:t>
            </w:r>
          </w:p>
        </w:tc>
        <w:tc>
          <w:tcPr>
            <w:tcW w:w="1420" w:type="dxa"/>
            <w:vAlign w:val="center"/>
          </w:tcPr>
          <w:p w14:paraId="4EB80B15"/>
        </w:tc>
        <w:tc>
          <w:tcPr>
            <w:tcW w:w="1378" w:type="dxa"/>
            <w:vAlign w:val="center"/>
          </w:tcPr>
          <w:p w14:paraId="370040CA"/>
        </w:tc>
      </w:tr>
      <w:tr w14:paraId="33001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06478BF"/>
        </w:tc>
        <w:tc>
          <w:tcPr>
            <w:tcW w:w="1420" w:type="dxa"/>
            <w:vAlign w:val="center"/>
          </w:tcPr>
          <w:p w14:paraId="31D09014"/>
        </w:tc>
        <w:tc>
          <w:tcPr>
            <w:tcW w:w="2760" w:type="dxa"/>
            <w:vAlign w:val="center"/>
          </w:tcPr>
          <w:p w14:paraId="537D1568">
            <w:pPr>
              <w:snapToGrid w:val="0"/>
              <w:jc w:val="left"/>
            </w:pPr>
            <w:r>
              <w:rPr>
                <w:rFonts w:ascii="宋体" w:hAnsi="宋体" w:eastAsia="宋体" w:cs="宋体"/>
                <w:b w:val="0"/>
                <w:i w:val="0"/>
                <w:color w:val="000000"/>
                <w:sz w:val="16"/>
              </w:rPr>
              <w:t>七、卫生健康支出</w:t>
            </w:r>
          </w:p>
        </w:tc>
        <w:tc>
          <w:tcPr>
            <w:tcW w:w="1420" w:type="dxa"/>
            <w:vAlign w:val="center"/>
          </w:tcPr>
          <w:p w14:paraId="6639AE87">
            <w:pPr>
              <w:snapToGrid w:val="0"/>
              <w:jc w:val="right"/>
            </w:pPr>
            <w:r>
              <w:rPr>
                <w:rFonts w:ascii="宋体" w:hAnsi="宋体" w:eastAsia="宋体" w:cs="宋体"/>
                <w:b w:val="0"/>
                <w:i w:val="0"/>
                <w:color w:val="000000"/>
                <w:sz w:val="16"/>
              </w:rPr>
              <w:t>549,147.86</w:t>
            </w:r>
          </w:p>
        </w:tc>
        <w:tc>
          <w:tcPr>
            <w:tcW w:w="1420" w:type="dxa"/>
            <w:vAlign w:val="center"/>
          </w:tcPr>
          <w:p w14:paraId="4937A3A0">
            <w:pPr>
              <w:snapToGrid w:val="0"/>
              <w:jc w:val="right"/>
            </w:pPr>
            <w:r>
              <w:rPr>
                <w:rFonts w:ascii="宋体" w:hAnsi="宋体" w:eastAsia="宋体" w:cs="宋体"/>
                <w:b w:val="0"/>
                <w:i w:val="0"/>
                <w:color w:val="000000"/>
                <w:sz w:val="16"/>
              </w:rPr>
              <w:t>549,147.86</w:t>
            </w:r>
          </w:p>
        </w:tc>
        <w:tc>
          <w:tcPr>
            <w:tcW w:w="1420" w:type="dxa"/>
            <w:vAlign w:val="center"/>
          </w:tcPr>
          <w:p w14:paraId="0C301737"/>
        </w:tc>
        <w:tc>
          <w:tcPr>
            <w:tcW w:w="1378" w:type="dxa"/>
            <w:vAlign w:val="center"/>
          </w:tcPr>
          <w:p w14:paraId="5A91A550"/>
        </w:tc>
      </w:tr>
      <w:tr w14:paraId="0714A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FB92CBE"/>
        </w:tc>
        <w:tc>
          <w:tcPr>
            <w:tcW w:w="1420" w:type="dxa"/>
            <w:vAlign w:val="center"/>
          </w:tcPr>
          <w:p w14:paraId="2F03A7FE"/>
        </w:tc>
        <w:tc>
          <w:tcPr>
            <w:tcW w:w="2760" w:type="dxa"/>
            <w:vAlign w:val="center"/>
          </w:tcPr>
          <w:p w14:paraId="1A97D218">
            <w:pPr>
              <w:snapToGrid w:val="0"/>
              <w:jc w:val="left"/>
            </w:pPr>
            <w:r>
              <w:rPr>
                <w:rFonts w:ascii="宋体" w:hAnsi="宋体" w:eastAsia="宋体" w:cs="宋体"/>
                <w:b w:val="0"/>
                <w:i w:val="0"/>
                <w:color w:val="000000"/>
                <w:sz w:val="16"/>
              </w:rPr>
              <w:t>八、节能环保支出</w:t>
            </w:r>
          </w:p>
        </w:tc>
        <w:tc>
          <w:tcPr>
            <w:tcW w:w="1420" w:type="dxa"/>
            <w:vAlign w:val="center"/>
          </w:tcPr>
          <w:p w14:paraId="66660C39"/>
        </w:tc>
        <w:tc>
          <w:tcPr>
            <w:tcW w:w="1420" w:type="dxa"/>
            <w:vAlign w:val="center"/>
          </w:tcPr>
          <w:p w14:paraId="3FA40315"/>
        </w:tc>
        <w:tc>
          <w:tcPr>
            <w:tcW w:w="1420" w:type="dxa"/>
            <w:vAlign w:val="center"/>
          </w:tcPr>
          <w:p w14:paraId="583B6C7D"/>
        </w:tc>
        <w:tc>
          <w:tcPr>
            <w:tcW w:w="1378" w:type="dxa"/>
            <w:vAlign w:val="center"/>
          </w:tcPr>
          <w:p w14:paraId="5769E46C"/>
        </w:tc>
      </w:tr>
      <w:tr w14:paraId="27B648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2A5150C"/>
        </w:tc>
        <w:tc>
          <w:tcPr>
            <w:tcW w:w="1420" w:type="dxa"/>
            <w:vAlign w:val="center"/>
          </w:tcPr>
          <w:p w14:paraId="6FFC9B03"/>
        </w:tc>
        <w:tc>
          <w:tcPr>
            <w:tcW w:w="2760" w:type="dxa"/>
            <w:vAlign w:val="center"/>
          </w:tcPr>
          <w:p w14:paraId="370DF6DD">
            <w:pPr>
              <w:snapToGrid w:val="0"/>
              <w:jc w:val="left"/>
            </w:pPr>
            <w:r>
              <w:rPr>
                <w:rFonts w:ascii="宋体" w:hAnsi="宋体" w:eastAsia="宋体" w:cs="宋体"/>
                <w:b w:val="0"/>
                <w:i w:val="0"/>
                <w:color w:val="000000"/>
                <w:sz w:val="16"/>
              </w:rPr>
              <w:t>九、城乡社区支出</w:t>
            </w:r>
          </w:p>
        </w:tc>
        <w:tc>
          <w:tcPr>
            <w:tcW w:w="1420" w:type="dxa"/>
            <w:vAlign w:val="center"/>
          </w:tcPr>
          <w:p w14:paraId="6E3900A2"/>
        </w:tc>
        <w:tc>
          <w:tcPr>
            <w:tcW w:w="1420" w:type="dxa"/>
            <w:vAlign w:val="center"/>
          </w:tcPr>
          <w:p w14:paraId="3531438A"/>
        </w:tc>
        <w:tc>
          <w:tcPr>
            <w:tcW w:w="1420" w:type="dxa"/>
            <w:vAlign w:val="center"/>
          </w:tcPr>
          <w:p w14:paraId="1F04541F"/>
        </w:tc>
        <w:tc>
          <w:tcPr>
            <w:tcW w:w="1378" w:type="dxa"/>
            <w:vAlign w:val="center"/>
          </w:tcPr>
          <w:p w14:paraId="06E17D46"/>
        </w:tc>
      </w:tr>
      <w:tr w14:paraId="3CE803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CEC76DE"/>
        </w:tc>
        <w:tc>
          <w:tcPr>
            <w:tcW w:w="1420" w:type="dxa"/>
            <w:vAlign w:val="center"/>
          </w:tcPr>
          <w:p w14:paraId="6E1AFD35"/>
        </w:tc>
        <w:tc>
          <w:tcPr>
            <w:tcW w:w="2760" w:type="dxa"/>
            <w:vAlign w:val="center"/>
          </w:tcPr>
          <w:p w14:paraId="71B2E0CD">
            <w:pPr>
              <w:snapToGrid w:val="0"/>
              <w:jc w:val="left"/>
            </w:pPr>
            <w:r>
              <w:rPr>
                <w:rFonts w:ascii="宋体" w:hAnsi="宋体" w:eastAsia="宋体" w:cs="宋体"/>
                <w:b w:val="0"/>
                <w:i w:val="0"/>
                <w:color w:val="000000"/>
                <w:sz w:val="16"/>
              </w:rPr>
              <w:t>十、农林水支出</w:t>
            </w:r>
          </w:p>
        </w:tc>
        <w:tc>
          <w:tcPr>
            <w:tcW w:w="1420" w:type="dxa"/>
            <w:vAlign w:val="center"/>
          </w:tcPr>
          <w:p w14:paraId="75F9F077"/>
        </w:tc>
        <w:tc>
          <w:tcPr>
            <w:tcW w:w="1420" w:type="dxa"/>
            <w:vAlign w:val="center"/>
          </w:tcPr>
          <w:p w14:paraId="72B3B670"/>
        </w:tc>
        <w:tc>
          <w:tcPr>
            <w:tcW w:w="1420" w:type="dxa"/>
            <w:vAlign w:val="center"/>
          </w:tcPr>
          <w:p w14:paraId="3C0240FA"/>
        </w:tc>
        <w:tc>
          <w:tcPr>
            <w:tcW w:w="1378" w:type="dxa"/>
            <w:vAlign w:val="center"/>
          </w:tcPr>
          <w:p w14:paraId="4AD5FA77"/>
        </w:tc>
      </w:tr>
      <w:tr w14:paraId="0CE64336">
        <w:tblPrEx>
          <w:tblCellMar>
            <w:top w:w="0" w:type="dxa"/>
            <w:left w:w="80" w:type="dxa"/>
            <w:bottom w:w="0" w:type="dxa"/>
            <w:right w:w="80" w:type="dxa"/>
          </w:tblCellMar>
        </w:tblPrEx>
        <w:trPr>
          <w:trHeight w:val="441" w:hRule="exact"/>
          <w:jc w:val="center"/>
        </w:trPr>
        <w:tc>
          <w:tcPr>
            <w:tcW w:w="3420" w:type="dxa"/>
            <w:vAlign w:val="center"/>
          </w:tcPr>
          <w:p w14:paraId="181FE50F"/>
        </w:tc>
        <w:tc>
          <w:tcPr>
            <w:tcW w:w="1420" w:type="dxa"/>
            <w:vAlign w:val="center"/>
          </w:tcPr>
          <w:p w14:paraId="14DE908B"/>
        </w:tc>
        <w:tc>
          <w:tcPr>
            <w:tcW w:w="2760" w:type="dxa"/>
            <w:vAlign w:val="center"/>
          </w:tcPr>
          <w:p w14:paraId="6FA13AE9">
            <w:pPr>
              <w:snapToGrid w:val="0"/>
              <w:jc w:val="left"/>
            </w:pPr>
            <w:r>
              <w:rPr>
                <w:rFonts w:ascii="宋体" w:hAnsi="宋体" w:eastAsia="宋体" w:cs="宋体"/>
                <w:b w:val="0"/>
                <w:i w:val="0"/>
                <w:color w:val="000000"/>
                <w:sz w:val="16"/>
              </w:rPr>
              <w:t>十一、交通运输支出</w:t>
            </w:r>
          </w:p>
        </w:tc>
        <w:tc>
          <w:tcPr>
            <w:tcW w:w="1420" w:type="dxa"/>
            <w:vAlign w:val="center"/>
          </w:tcPr>
          <w:p w14:paraId="6DCEB460"/>
        </w:tc>
        <w:tc>
          <w:tcPr>
            <w:tcW w:w="1420" w:type="dxa"/>
            <w:vAlign w:val="center"/>
          </w:tcPr>
          <w:p w14:paraId="448BBC9B"/>
        </w:tc>
        <w:tc>
          <w:tcPr>
            <w:tcW w:w="1420" w:type="dxa"/>
            <w:vAlign w:val="center"/>
          </w:tcPr>
          <w:p w14:paraId="37DDA2CA"/>
        </w:tc>
        <w:tc>
          <w:tcPr>
            <w:tcW w:w="1378" w:type="dxa"/>
            <w:vAlign w:val="center"/>
          </w:tcPr>
          <w:p w14:paraId="54A76D78"/>
        </w:tc>
      </w:tr>
      <w:tr w14:paraId="3866D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C8D8F43"/>
        </w:tc>
        <w:tc>
          <w:tcPr>
            <w:tcW w:w="1420" w:type="dxa"/>
            <w:vAlign w:val="center"/>
          </w:tcPr>
          <w:p w14:paraId="3F499154"/>
        </w:tc>
        <w:tc>
          <w:tcPr>
            <w:tcW w:w="2760" w:type="dxa"/>
            <w:vAlign w:val="center"/>
          </w:tcPr>
          <w:p w14:paraId="5724B1FA">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49ED7A33"/>
        </w:tc>
        <w:tc>
          <w:tcPr>
            <w:tcW w:w="1420" w:type="dxa"/>
            <w:vAlign w:val="center"/>
          </w:tcPr>
          <w:p w14:paraId="19507863"/>
        </w:tc>
        <w:tc>
          <w:tcPr>
            <w:tcW w:w="1420" w:type="dxa"/>
            <w:vAlign w:val="center"/>
          </w:tcPr>
          <w:p w14:paraId="38BD9ECE"/>
        </w:tc>
        <w:tc>
          <w:tcPr>
            <w:tcW w:w="1378" w:type="dxa"/>
            <w:vAlign w:val="center"/>
          </w:tcPr>
          <w:p w14:paraId="1E5EB6DE"/>
        </w:tc>
      </w:tr>
      <w:tr w14:paraId="7A2C1C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027978B"/>
        </w:tc>
        <w:tc>
          <w:tcPr>
            <w:tcW w:w="1420" w:type="dxa"/>
            <w:vAlign w:val="center"/>
          </w:tcPr>
          <w:p w14:paraId="521EFF67"/>
        </w:tc>
        <w:tc>
          <w:tcPr>
            <w:tcW w:w="2760" w:type="dxa"/>
            <w:vAlign w:val="center"/>
          </w:tcPr>
          <w:p w14:paraId="3E72C69E">
            <w:pPr>
              <w:snapToGrid w:val="0"/>
              <w:jc w:val="left"/>
            </w:pPr>
            <w:r>
              <w:rPr>
                <w:rFonts w:ascii="宋体" w:hAnsi="宋体" w:eastAsia="宋体" w:cs="宋体"/>
                <w:b w:val="0"/>
                <w:i w:val="0"/>
                <w:color w:val="000000"/>
                <w:sz w:val="16"/>
              </w:rPr>
              <w:t>十三、商业服务业等支出</w:t>
            </w:r>
          </w:p>
        </w:tc>
        <w:tc>
          <w:tcPr>
            <w:tcW w:w="1420" w:type="dxa"/>
            <w:vAlign w:val="center"/>
          </w:tcPr>
          <w:p w14:paraId="4CC21B87"/>
        </w:tc>
        <w:tc>
          <w:tcPr>
            <w:tcW w:w="1420" w:type="dxa"/>
            <w:vAlign w:val="center"/>
          </w:tcPr>
          <w:p w14:paraId="4862C31F"/>
        </w:tc>
        <w:tc>
          <w:tcPr>
            <w:tcW w:w="1420" w:type="dxa"/>
            <w:vAlign w:val="center"/>
          </w:tcPr>
          <w:p w14:paraId="0983831F"/>
        </w:tc>
        <w:tc>
          <w:tcPr>
            <w:tcW w:w="1378" w:type="dxa"/>
            <w:vAlign w:val="center"/>
          </w:tcPr>
          <w:p w14:paraId="5B9E007A"/>
        </w:tc>
      </w:tr>
      <w:tr w14:paraId="237A9F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9FD8FE3"/>
        </w:tc>
        <w:tc>
          <w:tcPr>
            <w:tcW w:w="1420" w:type="dxa"/>
            <w:vAlign w:val="center"/>
          </w:tcPr>
          <w:p w14:paraId="3E633C72"/>
        </w:tc>
        <w:tc>
          <w:tcPr>
            <w:tcW w:w="2760" w:type="dxa"/>
            <w:vAlign w:val="center"/>
          </w:tcPr>
          <w:p w14:paraId="3F4F08F7">
            <w:pPr>
              <w:snapToGrid w:val="0"/>
              <w:jc w:val="left"/>
            </w:pPr>
            <w:r>
              <w:rPr>
                <w:rFonts w:ascii="宋体" w:hAnsi="宋体" w:eastAsia="宋体" w:cs="宋体"/>
                <w:b w:val="0"/>
                <w:i w:val="0"/>
                <w:color w:val="000000"/>
                <w:sz w:val="16"/>
              </w:rPr>
              <w:t>十四、金融支出</w:t>
            </w:r>
          </w:p>
        </w:tc>
        <w:tc>
          <w:tcPr>
            <w:tcW w:w="1420" w:type="dxa"/>
            <w:vAlign w:val="center"/>
          </w:tcPr>
          <w:p w14:paraId="1C4F6FEA"/>
        </w:tc>
        <w:tc>
          <w:tcPr>
            <w:tcW w:w="1420" w:type="dxa"/>
            <w:vAlign w:val="center"/>
          </w:tcPr>
          <w:p w14:paraId="6719F864"/>
        </w:tc>
        <w:tc>
          <w:tcPr>
            <w:tcW w:w="1420" w:type="dxa"/>
            <w:vAlign w:val="center"/>
          </w:tcPr>
          <w:p w14:paraId="2BA737C4"/>
        </w:tc>
        <w:tc>
          <w:tcPr>
            <w:tcW w:w="1378" w:type="dxa"/>
            <w:vAlign w:val="center"/>
          </w:tcPr>
          <w:p w14:paraId="175C0762"/>
        </w:tc>
      </w:tr>
      <w:tr w14:paraId="26523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7F461F"/>
        </w:tc>
        <w:tc>
          <w:tcPr>
            <w:tcW w:w="1420" w:type="dxa"/>
            <w:vAlign w:val="center"/>
          </w:tcPr>
          <w:p w14:paraId="760B4927"/>
        </w:tc>
        <w:tc>
          <w:tcPr>
            <w:tcW w:w="2760" w:type="dxa"/>
            <w:vAlign w:val="center"/>
          </w:tcPr>
          <w:p w14:paraId="70B09750">
            <w:pPr>
              <w:snapToGrid w:val="0"/>
              <w:jc w:val="left"/>
            </w:pPr>
            <w:r>
              <w:rPr>
                <w:rFonts w:ascii="宋体" w:hAnsi="宋体" w:eastAsia="宋体" w:cs="宋体"/>
                <w:b w:val="0"/>
                <w:i w:val="0"/>
                <w:color w:val="000000"/>
                <w:sz w:val="16"/>
              </w:rPr>
              <w:t>十五、援助其他地区支出</w:t>
            </w:r>
          </w:p>
        </w:tc>
        <w:tc>
          <w:tcPr>
            <w:tcW w:w="1420" w:type="dxa"/>
            <w:vAlign w:val="center"/>
          </w:tcPr>
          <w:p w14:paraId="25BA5A53"/>
        </w:tc>
        <w:tc>
          <w:tcPr>
            <w:tcW w:w="1420" w:type="dxa"/>
            <w:vAlign w:val="center"/>
          </w:tcPr>
          <w:p w14:paraId="1F9E51D9"/>
        </w:tc>
        <w:tc>
          <w:tcPr>
            <w:tcW w:w="1420" w:type="dxa"/>
            <w:vAlign w:val="center"/>
          </w:tcPr>
          <w:p w14:paraId="4231F0AD"/>
        </w:tc>
        <w:tc>
          <w:tcPr>
            <w:tcW w:w="1378" w:type="dxa"/>
            <w:vAlign w:val="center"/>
          </w:tcPr>
          <w:p w14:paraId="312842B2"/>
        </w:tc>
      </w:tr>
      <w:tr w14:paraId="3609F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6348F3"/>
        </w:tc>
        <w:tc>
          <w:tcPr>
            <w:tcW w:w="1420" w:type="dxa"/>
            <w:vAlign w:val="center"/>
          </w:tcPr>
          <w:p w14:paraId="03077AA8"/>
        </w:tc>
        <w:tc>
          <w:tcPr>
            <w:tcW w:w="2760" w:type="dxa"/>
            <w:vAlign w:val="center"/>
          </w:tcPr>
          <w:p w14:paraId="4C13D94B">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1365AE32"/>
        </w:tc>
        <w:tc>
          <w:tcPr>
            <w:tcW w:w="1420" w:type="dxa"/>
            <w:vAlign w:val="center"/>
          </w:tcPr>
          <w:p w14:paraId="2F14853C"/>
        </w:tc>
        <w:tc>
          <w:tcPr>
            <w:tcW w:w="1420" w:type="dxa"/>
            <w:vAlign w:val="center"/>
          </w:tcPr>
          <w:p w14:paraId="6051A298"/>
        </w:tc>
        <w:tc>
          <w:tcPr>
            <w:tcW w:w="1378" w:type="dxa"/>
            <w:vAlign w:val="center"/>
          </w:tcPr>
          <w:p w14:paraId="1B9DD43F"/>
        </w:tc>
      </w:tr>
      <w:tr w14:paraId="3B22B5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EDE9D1E"/>
        </w:tc>
        <w:tc>
          <w:tcPr>
            <w:tcW w:w="1420" w:type="dxa"/>
            <w:vAlign w:val="center"/>
          </w:tcPr>
          <w:p w14:paraId="3DBB604B"/>
        </w:tc>
        <w:tc>
          <w:tcPr>
            <w:tcW w:w="2760" w:type="dxa"/>
            <w:vAlign w:val="center"/>
          </w:tcPr>
          <w:p w14:paraId="0EA04D7B">
            <w:pPr>
              <w:snapToGrid w:val="0"/>
              <w:jc w:val="left"/>
            </w:pPr>
            <w:r>
              <w:rPr>
                <w:rFonts w:ascii="宋体" w:hAnsi="宋体" w:eastAsia="宋体" w:cs="宋体"/>
                <w:b w:val="0"/>
                <w:i w:val="0"/>
                <w:color w:val="000000"/>
                <w:sz w:val="16"/>
              </w:rPr>
              <w:t>十七、住房保障支出</w:t>
            </w:r>
          </w:p>
        </w:tc>
        <w:tc>
          <w:tcPr>
            <w:tcW w:w="1420" w:type="dxa"/>
            <w:vAlign w:val="center"/>
          </w:tcPr>
          <w:p w14:paraId="06ECE329"/>
        </w:tc>
        <w:tc>
          <w:tcPr>
            <w:tcW w:w="1420" w:type="dxa"/>
            <w:vAlign w:val="center"/>
          </w:tcPr>
          <w:p w14:paraId="68BA18A8"/>
        </w:tc>
        <w:tc>
          <w:tcPr>
            <w:tcW w:w="1420" w:type="dxa"/>
            <w:vAlign w:val="center"/>
          </w:tcPr>
          <w:p w14:paraId="362DBEE6"/>
        </w:tc>
        <w:tc>
          <w:tcPr>
            <w:tcW w:w="1378" w:type="dxa"/>
            <w:vAlign w:val="center"/>
          </w:tcPr>
          <w:p w14:paraId="15946180"/>
        </w:tc>
      </w:tr>
      <w:tr w14:paraId="74192681">
        <w:tblPrEx>
          <w:tblCellMar>
            <w:top w:w="0" w:type="dxa"/>
            <w:left w:w="80" w:type="dxa"/>
            <w:bottom w:w="0" w:type="dxa"/>
            <w:right w:w="80" w:type="dxa"/>
          </w:tblCellMar>
        </w:tblPrEx>
        <w:trPr>
          <w:trHeight w:val="441" w:hRule="exact"/>
          <w:jc w:val="center"/>
        </w:trPr>
        <w:tc>
          <w:tcPr>
            <w:tcW w:w="3420" w:type="dxa"/>
            <w:vAlign w:val="center"/>
          </w:tcPr>
          <w:p w14:paraId="667A3D9E"/>
        </w:tc>
        <w:tc>
          <w:tcPr>
            <w:tcW w:w="1420" w:type="dxa"/>
            <w:vAlign w:val="center"/>
          </w:tcPr>
          <w:p w14:paraId="3460160E"/>
        </w:tc>
        <w:tc>
          <w:tcPr>
            <w:tcW w:w="2760" w:type="dxa"/>
            <w:vAlign w:val="center"/>
          </w:tcPr>
          <w:p w14:paraId="5194F261">
            <w:pPr>
              <w:snapToGrid w:val="0"/>
              <w:jc w:val="left"/>
            </w:pPr>
            <w:r>
              <w:rPr>
                <w:rFonts w:ascii="宋体" w:hAnsi="宋体" w:eastAsia="宋体" w:cs="宋体"/>
                <w:b w:val="0"/>
                <w:i w:val="0"/>
                <w:color w:val="000000"/>
                <w:sz w:val="16"/>
              </w:rPr>
              <w:t>十八、粮油物资储备支出</w:t>
            </w:r>
          </w:p>
        </w:tc>
        <w:tc>
          <w:tcPr>
            <w:tcW w:w="1420" w:type="dxa"/>
            <w:vAlign w:val="center"/>
          </w:tcPr>
          <w:p w14:paraId="3361AD82"/>
        </w:tc>
        <w:tc>
          <w:tcPr>
            <w:tcW w:w="1420" w:type="dxa"/>
            <w:vAlign w:val="center"/>
          </w:tcPr>
          <w:p w14:paraId="192B6956"/>
        </w:tc>
        <w:tc>
          <w:tcPr>
            <w:tcW w:w="1420" w:type="dxa"/>
            <w:vAlign w:val="center"/>
          </w:tcPr>
          <w:p w14:paraId="75CB3584"/>
        </w:tc>
        <w:tc>
          <w:tcPr>
            <w:tcW w:w="1378" w:type="dxa"/>
            <w:vAlign w:val="center"/>
          </w:tcPr>
          <w:p w14:paraId="49624040"/>
        </w:tc>
      </w:tr>
      <w:tr w14:paraId="40B96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DC27DDD"/>
        </w:tc>
        <w:tc>
          <w:tcPr>
            <w:tcW w:w="1420" w:type="dxa"/>
            <w:vAlign w:val="center"/>
          </w:tcPr>
          <w:p w14:paraId="0CF3F6D6"/>
        </w:tc>
        <w:tc>
          <w:tcPr>
            <w:tcW w:w="2760" w:type="dxa"/>
            <w:vAlign w:val="center"/>
          </w:tcPr>
          <w:p w14:paraId="34C26450">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4AAF546C"/>
        </w:tc>
        <w:tc>
          <w:tcPr>
            <w:tcW w:w="1420" w:type="dxa"/>
            <w:vAlign w:val="center"/>
          </w:tcPr>
          <w:p w14:paraId="34E650D8"/>
        </w:tc>
        <w:tc>
          <w:tcPr>
            <w:tcW w:w="1420" w:type="dxa"/>
            <w:vAlign w:val="center"/>
          </w:tcPr>
          <w:p w14:paraId="6A5FC121"/>
        </w:tc>
        <w:tc>
          <w:tcPr>
            <w:tcW w:w="1378" w:type="dxa"/>
            <w:vAlign w:val="center"/>
          </w:tcPr>
          <w:p w14:paraId="139A3CA4"/>
        </w:tc>
      </w:tr>
      <w:tr w14:paraId="112422E4">
        <w:tblPrEx>
          <w:tblCellMar>
            <w:top w:w="0" w:type="dxa"/>
            <w:left w:w="80" w:type="dxa"/>
            <w:bottom w:w="0" w:type="dxa"/>
            <w:right w:w="80" w:type="dxa"/>
          </w:tblCellMar>
        </w:tblPrEx>
        <w:trPr>
          <w:trHeight w:val="441" w:hRule="exact"/>
          <w:jc w:val="center"/>
        </w:trPr>
        <w:tc>
          <w:tcPr>
            <w:tcW w:w="3420" w:type="dxa"/>
            <w:vAlign w:val="center"/>
          </w:tcPr>
          <w:p w14:paraId="0836B080"/>
        </w:tc>
        <w:tc>
          <w:tcPr>
            <w:tcW w:w="1420" w:type="dxa"/>
            <w:vAlign w:val="center"/>
          </w:tcPr>
          <w:p w14:paraId="194E4F7E"/>
        </w:tc>
        <w:tc>
          <w:tcPr>
            <w:tcW w:w="2760" w:type="dxa"/>
            <w:vAlign w:val="center"/>
          </w:tcPr>
          <w:p w14:paraId="2E8A6561">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696D7F24"/>
        </w:tc>
        <w:tc>
          <w:tcPr>
            <w:tcW w:w="1420" w:type="dxa"/>
            <w:vAlign w:val="center"/>
          </w:tcPr>
          <w:p w14:paraId="780D9B9F"/>
        </w:tc>
        <w:tc>
          <w:tcPr>
            <w:tcW w:w="1420" w:type="dxa"/>
            <w:vAlign w:val="center"/>
          </w:tcPr>
          <w:p w14:paraId="70AC7D98"/>
        </w:tc>
        <w:tc>
          <w:tcPr>
            <w:tcW w:w="1378" w:type="dxa"/>
            <w:vAlign w:val="center"/>
          </w:tcPr>
          <w:p w14:paraId="0241CD0A"/>
        </w:tc>
      </w:tr>
      <w:tr w14:paraId="78B46AB7">
        <w:tblPrEx>
          <w:tblCellMar>
            <w:top w:w="0" w:type="dxa"/>
            <w:left w:w="80" w:type="dxa"/>
            <w:bottom w:w="0" w:type="dxa"/>
            <w:right w:w="80" w:type="dxa"/>
          </w:tblCellMar>
        </w:tblPrEx>
        <w:trPr>
          <w:trHeight w:val="441" w:hRule="exact"/>
          <w:jc w:val="center"/>
        </w:trPr>
        <w:tc>
          <w:tcPr>
            <w:tcW w:w="3420" w:type="dxa"/>
            <w:vAlign w:val="center"/>
          </w:tcPr>
          <w:p w14:paraId="26BB0BA0"/>
        </w:tc>
        <w:tc>
          <w:tcPr>
            <w:tcW w:w="1420" w:type="dxa"/>
            <w:vAlign w:val="center"/>
          </w:tcPr>
          <w:p w14:paraId="154AAC1E"/>
        </w:tc>
        <w:tc>
          <w:tcPr>
            <w:tcW w:w="2760" w:type="dxa"/>
            <w:vAlign w:val="center"/>
          </w:tcPr>
          <w:p w14:paraId="78267E15">
            <w:pPr>
              <w:snapToGrid w:val="0"/>
              <w:jc w:val="left"/>
            </w:pPr>
            <w:r>
              <w:rPr>
                <w:rFonts w:ascii="宋体" w:hAnsi="宋体" w:eastAsia="宋体" w:cs="宋体"/>
                <w:b w:val="0"/>
                <w:i w:val="0"/>
                <w:color w:val="000000"/>
                <w:sz w:val="16"/>
              </w:rPr>
              <w:t>二十一、其他支出</w:t>
            </w:r>
          </w:p>
        </w:tc>
        <w:tc>
          <w:tcPr>
            <w:tcW w:w="1420" w:type="dxa"/>
            <w:vAlign w:val="center"/>
          </w:tcPr>
          <w:p w14:paraId="2AFAF075">
            <w:pPr>
              <w:snapToGrid w:val="0"/>
              <w:jc w:val="right"/>
            </w:pPr>
            <w:r>
              <w:rPr>
                <w:rFonts w:ascii="宋体" w:hAnsi="宋体" w:eastAsia="宋体" w:cs="宋体"/>
                <w:b w:val="0"/>
                <w:i w:val="0"/>
                <w:color w:val="000000"/>
                <w:sz w:val="16"/>
              </w:rPr>
              <w:t>221,495.32</w:t>
            </w:r>
          </w:p>
        </w:tc>
        <w:tc>
          <w:tcPr>
            <w:tcW w:w="1420" w:type="dxa"/>
            <w:vAlign w:val="center"/>
          </w:tcPr>
          <w:p w14:paraId="4C8B18CE">
            <w:pPr>
              <w:snapToGrid w:val="0"/>
              <w:jc w:val="right"/>
            </w:pPr>
            <w:r>
              <w:rPr>
                <w:rFonts w:ascii="宋体" w:hAnsi="宋体" w:eastAsia="宋体" w:cs="宋体"/>
                <w:b w:val="0"/>
                <w:i w:val="0"/>
                <w:color w:val="000000"/>
                <w:sz w:val="16"/>
              </w:rPr>
              <w:t>221,495.32</w:t>
            </w:r>
          </w:p>
        </w:tc>
        <w:tc>
          <w:tcPr>
            <w:tcW w:w="1420" w:type="dxa"/>
            <w:vAlign w:val="center"/>
          </w:tcPr>
          <w:p w14:paraId="6B96DA67"/>
        </w:tc>
        <w:tc>
          <w:tcPr>
            <w:tcW w:w="1378" w:type="dxa"/>
            <w:vAlign w:val="center"/>
          </w:tcPr>
          <w:p w14:paraId="1EFABE24"/>
        </w:tc>
      </w:tr>
      <w:tr w14:paraId="19FF6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F86D17D"/>
        </w:tc>
        <w:tc>
          <w:tcPr>
            <w:tcW w:w="1420" w:type="dxa"/>
            <w:vAlign w:val="center"/>
          </w:tcPr>
          <w:p w14:paraId="3FCEC86E"/>
        </w:tc>
        <w:tc>
          <w:tcPr>
            <w:tcW w:w="2760" w:type="dxa"/>
            <w:vAlign w:val="center"/>
          </w:tcPr>
          <w:p w14:paraId="3640DFAA">
            <w:pPr>
              <w:snapToGrid w:val="0"/>
              <w:jc w:val="left"/>
            </w:pPr>
            <w:r>
              <w:rPr>
                <w:rFonts w:ascii="宋体" w:hAnsi="宋体" w:eastAsia="宋体" w:cs="宋体"/>
                <w:b w:val="0"/>
                <w:i w:val="0"/>
                <w:color w:val="000000"/>
                <w:sz w:val="16"/>
              </w:rPr>
              <w:t>二十二、债务付息支出</w:t>
            </w:r>
          </w:p>
        </w:tc>
        <w:tc>
          <w:tcPr>
            <w:tcW w:w="1420" w:type="dxa"/>
            <w:vAlign w:val="center"/>
          </w:tcPr>
          <w:p w14:paraId="1E9BE6F2"/>
        </w:tc>
        <w:tc>
          <w:tcPr>
            <w:tcW w:w="1420" w:type="dxa"/>
            <w:vAlign w:val="center"/>
          </w:tcPr>
          <w:p w14:paraId="06B6EB5B"/>
        </w:tc>
        <w:tc>
          <w:tcPr>
            <w:tcW w:w="1420" w:type="dxa"/>
            <w:vAlign w:val="center"/>
          </w:tcPr>
          <w:p w14:paraId="6B944795"/>
        </w:tc>
        <w:tc>
          <w:tcPr>
            <w:tcW w:w="1378" w:type="dxa"/>
            <w:vAlign w:val="center"/>
          </w:tcPr>
          <w:p w14:paraId="7845DDC7"/>
        </w:tc>
      </w:tr>
      <w:tr w14:paraId="2C8929E9">
        <w:tblPrEx>
          <w:tblCellMar>
            <w:top w:w="0" w:type="dxa"/>
            <w:left w:w="80" w:type="dxa"/>
            <w:bottom w:w="0" w:type="dxa"/>
            <w:right w:w="80" w:type="dxa"/>
          </w:tblCellMar>
        </w:tblPrEx>
        <w:trPr>
          <w:trHeight w:val="441" w:hRule="exact"/>
          <w:jc w:val="center"/>
        </w:trPr>
        <w:tc>
          <w:tcPr>
            <w:tcW w:w="3420" w:type="dxa"/>
            <w:vAlign w:val="center"/>
          </w:tcPr>
          <w:p w14:paraId="3D910AF3"/>
        </w:tc>
        <w:tc>
          <w:tcPr>
            <w:tcW w:w="1420" w:type="dxa"/>
            <w:vAlign w:val="center"/>
          </w:tcPr>
          <w:p w14:paraId="7EF4A574"/>
        </w:tc>
        <w:tc>
          <w:tcPr>
            <w:tcW w:w="2760" w:type="dxa"/>
            <w:vAlign w:val="center"/>
          </w:tcPr>
          <w:p w14:paraId="6DFF9F69">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3E5DE370"/>
        </w:tc>
        <w:tc>
          <w:tcPr>
            <w:tcW w:w="1420" w:type="dxa"/>
            <w:vAlign w:val="center"/>
          </w:tcPr>
          <w:p w14:paraId="2A45E242"/>
        </w:tc>
        <w:tc>
          <w:tcPr>
            <w:tcW w:w="1420" w:type="dxa"/>
            <w:vAlign w:val="center"/>
          </w:tcPr>
          <w:p w14:paraId="05EB86B6"/>
        </w:tc>
        <w:tc>
          <w:tcPr>
            <w:tcW w:w="1378" w:type="dxa"/>
            <w:vAlign w:val="center"/>
          </w:tcPr>
          <w:p w14:paraId="64980051"/>
        </w:tc>
      </w:tr>
      <w:tr w14:paraId="5952F8C3">
        <w:tblPrEx>
          <w:tblCellMar>
            <w:top w:w="0" w:type="dxa"/>
            <w:left w:w="80" w:type="dxa"/>
            <w:bottom w:w="0" w:type="dxa"/>
            <w:right w:w="80" w:type="dxa"/>
          </w:tblCellMar>
        </w:tblPrEx>
        <w:trPr>
          <w:trHeight w:val="441" w:hRule="exact"/>
          <w:jc w:val="center"/>
        </w:trPr>
        <w:tc>
          <w:tcPr>
            <w:tcW w:w="3420" w:type="dxa"/>
            <w:vAlign w:val="center"/>
          </w:tcPr>
          <w:p w14:paraId="0CD82545">
            <w:pPr>
              <w:snapToGrid w:val="0"/>
              <w:jc w:val="center"/>
            </w:pPr>
            <w:r>
              <w:rPr>
                <w:rFonts w:ascii="宋体" w:hAnsi="宋体" w:eastAsia="宋体" w:cs="宋体"/>
                <w:b/>
                <w:i w:val="0"/>
                <w:color w:val="000000"/>
                <w:sz w:val="16"/>
              </w:rPr>
              <w:t>本年收入合计</w:t>
            </w:r>
          </w:p>
        </w:tc>
        <w:tc>
          <w:tcPr>
            <w:tcW w:w="1420" w:type="dxa"/>
            <w:vAlign w:val="center"/>
          </w:tcPr>
          <w:p w14:paraId="1BE27C13">
            <w:pPr>
              <w:snapToGrid w:val="0"/>
              <w:jc w:val="right"/>
            </w:pPr>
            <w:r>
              <w:rPr>
                <w:rFonts w:ascii="宋体" w:hAnsi="宋体" w:eastAsia="宋体" w:cs="宋体"/>
                <w:b w:val="0"/>
                <w:i w:val="0"/>
                <w:color w:val="000000"/>
                <w:sz w:val="16"/>
              </w:rPr>
              <w:t>16,760,653.95</w:t>
            </w:r>
          </w:p>
        </w:tc>
        <w:tc>
          <w:tcPr>
            <w:tcW w:w="2760" w:type="dxa"/>
            <w:vAlign w:val="center"/>
          </w:tcPr>
          <w:p w14:paraId="7D8C18FA">
            <w:pPr>
              <w:snapToGrid w:val="0"/>
              <w:jc w:val="center"/>
            </w:pPr>
            <w:r>
              <w:rPr>
                <w:rFonts w:ascii="宋体" w:hAnsi="宋体" w:eastAsia="宋体" w:cs="宋体"/>
                <w:b/>
                <w:i w:val="0"/>
                <w:color w:val="000000"/>
                <w:sz w:val="16"/>
              </w:rPr>
              <w:t>本年支出合计</w:t>
            </w:r>
          </w:p>
        </w:tc>
        <w:tc>
          <w:tcPr>
            <w:tcW w:w="1420" w:type="dxa"/>
            <w:vAlign w:val="center"/>
          </w:tcPr>
          <w:p w14:paraId="72FD0DB8">
            <w:pPr>
              <w:snapToGrid w:val="0"/>
              <w:jc w:val="right"/>
            </w:pPr>
            <w:r>
              <w:rPr>
                <w:rFonts w:ascii="宋体" w:hAnsi="宋体" w:eastAsia="宋体" w:cs="宋体"/>
                <w:b w:val="0"/>
                <w:i w:val="0"/>
                <w:color w:val="000000"/>
                <w:sz w:val="16"/>
              </w:rPr>
              <w:t>16,760,653.95</w:t>
            </w:r>
          </w:p>
        </w:tc>
        <w:tc>
          <w:tcPr>
            <w:tcW w:w="1420" w:type="dxa"/>
            <w:vAlign w:val="center"/>
          </w:tcPr>
          <w:p w14:paraId="32678E2D">
            <w:pPr>
              <w:snapToGrid w:val="0"/>
              <w:jc w:val="right"/>
            </w:pPr>
            <w:r>
              <w:rPr>
                <w:rFonts w:ascii="宋体" w:hAnsi="宋体" w:eastAsia="宋体" w:cs="宋体"/>
                <w:b w:val="0"/>
                <w:i w:val="0"/>
                <w:color w:val="000000"/>
                <w:sz w:val="16"/>
              </w:rPr>
              <w:t>16,760,653.95</w:t>
            </w:r>
          </w:p>
        </w:tc>
        <w:tc>
          <w:tcPr>
            <w:tcW w:w="1420" w:type="dxa"/>
            <w:vAlign w:val="center"/>
          </w:tcPr>
          <w:p w14:paraId="67819821"/>
        </w:tc>
        <w:tc>
          <w:tcPr>
            <w:tcW w:w="1378" w:type="dxa"/>
            <w:vAlign w:val="center"/>
          </w:tcPr>
          <w:p w14:paraId="27610CB4"/>
        </w:tc>
      </w:tr>
      <w:tr w14:paraId="607044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E46F692">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771E1747">
            <w:pPr>
              <w:snapToGrid w:val="0"/>
              <w:jc w:val="right"/>
            </w:pPr>
            <w:r>
              <w:rPr>
                <w:rFonts w:ascii="宋体" w:hAnsi="宋体" w:eastAsia="宋体" w:cs="宋体"/>
                <w:b w:val="0"/>
                <w:i w:val="0"/>
                <w:color w:val="000000"/>
                <w:sz w:val="16"/>
              </w:rPr>
              <w:t>301.10</w:t>
            </w:r>
          </w:p>
        </w:tc>
        <w:tc>
          <w:tcPr>
            <w:tcW w:w="2760" w:type="dxa"/>
            <w:vAlign w:val="center"/>
          </w:tcPr>
          <w:p w14:paraId="0A1DA695">
            <w:pPr>
              <w:snapToGrid w:val="0"/>
              <w:jc w:val="left"/>
            </w:pPr>
            <w:r>
              <w:rPr>
                <w:rFonts w:ascii="宋体" w:hAnsi="宋体" w:eastAsia="宋体" w:cs="宋体"/>
                <w:b w:val="0"/>
                <w:i w:val="0"/>
                <w:color w:val="000000"/>
                <w:sz w:val="16"/>
              </w:rPr>
              <w:t>年末财政拨款结转和结余</w:t>
            </w:r>
          </w:p>
        </w:tc>
        <w:tc>
          <w:tcPr>
            <w:tcW w:w="1420" w:type="dxa"/>
            <w:vAlign w:val="center"/>
          </w:tcPr>
          <w:p w14:paraId="6E2CD888">
            <w:pPr>
              <w:snapToGrid w:val="0"/>
              <w:jc w:val="right"/>
            </w:pPr>
            <w:r>
              <w:rPr>
                <w:rFonts w:ascii="宋体" w:hAnsi="宋体" w:eastAsia="宋体" w:cs="宋体"/>
                <w:b w:val="0"/>
                <w:i w:val="0"/>
                <w:color w:val="000000"/>
                <w:sz w:val="16"/>
              </w:rPr>
              <w:t>301.10</w:t>
            </w:r>
          </w:p>
        </w:tc>
        <w:tc>
          <w:tcPr>
            <w:tcW w:w="1420" w:type="dxa"/>
            <w:vAlign w:val="center"/>
          </w:tcPr>
          <w:p w14:paraId="6B110CC8">
            <w:pPr>
              <w:snapToGrid w:val="0"/>
              <w:jc w:val="right"/>
            </w:pPr>
            <w:r>
              <w:rPr>
                <w:rFonts w:ascii="宋体" w:hAnsi="宋体" w:eastAsia="宋体" w:cs="宋体"/>
                <w:b w:val="0"/>
                <w:i w:val="0"/>
                <w:color w:val="000000"/>
                <w:sz w:val="16"/>
              </w:rPr>
              <w:t>301.10</w:t>
            </w:r>
          </w:p>
        </w:tc>
        <w:tc>
          <w:tcPr>
            <w:tcW w:w="1420" w:type="dxa"/>
            <w:vAlign w:val="center"/>
          </w:tcPr>
          <w:p w14:paraId="519ADE2F"/>
        </w:tc>
        <w:tc>
          <w:tcPr>
            <w:tcW w:w="1378" w:type="dxa"/>
            <w:vAlign w:val="center"/>
          </w:tcPr>
          <w:p w14:paraId="1BC5F66A"/>
        </w:tc>
      </w:tr>
      <w:tr w14:paraId="70F3CF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2DC4C1">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15200E55">
            <w:pPr>
              <w:snapToGrid w:val="0"/>
              <w:jc w:val="right"/>
            </w:pPr>
            <w:r>
              <w:rPr>
                <w:rFonts w:ascii="宋体" w:hAnsi="宋体" w:eastAsia="宋体" w:cs="宋体"/>
                <w:b w:val="0"/>
                <w:i w:val="0"/>
                <w:color w:val="000000"/>
                <w:sz w:val="16"/>
              </w:rPr>
              <w:t>301.10</w:t>
            </w:r>
          </w:p>
        </w:tc>
        <w:tc>
          <w:tcPr>
            <w:tcW w:w="2760" w:type="dxa"/>
            <w:vAlign w:val="center"/>
          </w:tcPr>
          <w:p w14:paraId="4AB16D27"/>
        </w:tc>
        <w:tc>
          <w:tcPr>
            <w:tcW w:w="1420" w:type="dxa"/>
            <w:vAlign w:val="center"/>
          </w:tcPr>
          <w:p w14:paraId="3F0A16FD"/>
        </w:tc>
        <w:tc>
          <w:tcPr>
            <w:tcW w:w="1420" w:type="dxa"/>
            <w:vAlign w:val="center"/>
          </w:tcPr>
          <w:p w14:paraId="02B89DEA"/>
        </w:tc>
        <w:tc>
          <w:tcPr>
            <w:tcW w:w="1420" w:type="dxa"/>
            <w:vAlign w:val="center"/>
          </w:tcPr>
          <w:p w14:paraId="71C941CA"/>
        </w:tc>
        <w:tc>
          <w:tcPr>
            <w:tcW w:w="1378" w:type="dxa"/>
            <w:vAlign w:val="center"/>
          </w:tcPr>
          <w:p w14:paraId="08861C08"/>
        </w:tc>
      </w:tr>
      <w:tr w14:paraId="30D57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D8068E">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3B0148E5"/>
        </w:tc>
        <w:tc>
          <w:tcPr>
            <w:tcW w:w="2760" w:type="dxa"/>
            <w:vAlign w:val="center"/>
          </w:tcPr>
          <w:p w14:paraId="3D289364"/>
        </w:tc>
        <w:tc>
          <w:tcPr>
            <w:tcW w:w="1420" w:type="dxa"/>
            <w:vAlign w:val="center"/>
          </w:tcPr>
          <w:p w14:paraId="2F6D6285"/>
        </w:tc>
        <w:tc>
          <w:tcPr>
            <w:tcW w:w="1420" w:type="dxa"/>
            <w:vAlign w:val="center"/>
          </w:tcPr>
          <w:p w14:paraId="244498CC"/>
        </w:tc>
        <w:tc>
          <w:tcPr>
            <w:tcW w:w="1420" w:type="dxa"/>
            <w:vAlign w:val="center"/>
          </w:tcPr>
          <w:p w14:paraId="6993B7DE"/>
        </w:tc>
        <w:tc>
          <w:tcPr>
            <w:tcW w:w="1378" w:type="dxa"/>
            <w:vAlign w:val="center"/>
          </w:tcPr>
          <w:p w14:paraId="3DBF00DD"/>
        </w:tc>
      </w:tr>
      <w:tr w14:paraId="71E33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ED0AD34">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47A26508"/>
        </w:tc>
        <w:tc>
          <w:tcPr>
            <w:tcW w:w="2760" w:type="dxa"/>
            <w:vAlign w:val="center"/>
          </w:tcPr>
          <w:p w14:paraId="029F646F"/>
        </w:tc>
        <w:tc>
          <w:tcPr>
            <w:tcW w:w="1420" w:type="dxa"/>
            <w:vAlign w:val="center"/>
          </w:tcPr>
          <w:p w14:paraId="502DF545"/>
        </w:tc>
        <w:tc>
          <w:tcPr>
            <w:tcW w:w="1420" w:type="dxa"/>
            <w:vAlign w:val="center"/>
          </w:tcPr>
          <w:p w14:paraId="0F4F30A1"/>
        </w:tc>
        <w:tc>
          <w:tcPr>
            <w:tcW w:w="1420" w:type="dxa"/>
            <w:vAlign w:val="center"/>
          </w:tcPr>
          <w:p w14:paraId="3D6FA6B1"/>
        </w:tc>
        <w:tc>
          <w:tcPr>
            <w:tcW w:w="1378" w:type="dxa"/>
            <w:vAlign w:val="center"/>
          </w:tcPr>
          <w:p w14:paraId="754F7456"/>
        </w:tc>
      </w:tr>
      <w:tr w14:paraId="6418E3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644DF22">
            <w:pPr>
              <w:snapToGrid w:val="0"/>
              <w:jc w:val="center"/>
            </w:pPr>
            <w:r>
              <w:rPr>
                <w:rFonts w:ascii="宋体" w:hAnsi="宋体" w:eastAsia="宋体" w:cs="宋体"/>
                <w:b/>
                <w:i w:val="0"/>
                <w:color w:val="000000"/>
                <w:sz w:val="16"/>
              </w:rPr>
              <w:t>合计</w:t>
            </w:r>
          </w:p>
        </w:tc>
        <w:tc>
          <w:tcPr>
            <w:tcW w:w="1420" w:type="dxa"/>
            <w:vAlign w:val="center"/>
          </w:tcPr>
          <w:p w14:paraId="22B7CC62">
            <w:pPr>
              <w:snapToGrid w:val="0"/>
              <w:jc w:val="right"/>
            </w:pPr>
            <w:r>
              <w:rPr>
                <w:rFonts w:ascii="宋体" w:hAnsi="宋体" w:eastAsia="宋体" w:cs="宋体"/>
                <w:b w:val="0"/>
                <w:i w:val="0"/>
                <w:color w:val="000000"/>
                <w:sz w:val="16"/>
              </w:rPr>
              <w:t>16,760,955.05</w:t>
            </w:r>
          </w:p>
        </w:tc>
        <w:tc>
          <w:tcPr>
            <w:tcW w:w="2760" w:type="dxa"/>
            <w:vAlign w:val="center"/>
          </w:tcPr>
          <w:p w14:paraId="2FF2C244">
            <w:pPr>
              <w:snapToGrid w:val="0"/>
              <w:jc w:val="center"/>
            </w:pPr>
            <w:r>
              <w:rPr>
                <w:rFonts w:ascii="宋体" w:hAnsi="宋体" w:eastAsia="宋体" w:cs="宋体"/>
                <w:b/>
                <w:i w:val="0"/>
                <w:color w:val="000000"/>
                <w:sz w:val="16"/>
              </w:rPr>
              <w:t>合计</w:t>
            </w:r>
          </w:p>
        </w:tc>
        <w:tc>
          <w:tcPr>
            <w:tcW w:w="1420" w:type="dxa"/>
            <w:vAlign w:val="center"/>
          </w:tcPr>
          <w:p w14:paraId="2D03CD24">
            <w:pPr>
              <w:snapToGrid w:val="0"/>
              <w:jc w:val="right"/>
            </w:pPr>
            <w:r>
              <w:rPr>
                <w:rFonts w:ascii="宋体" w:hAnsi="宋体" w:eastAsia="宋体" w:cs="宋体"/>
                <w:b w:val="0"/>
                <w:i w:val="0"/>
                <w:color w:val="000000"/>
                <w:sz w:val="16"/>
              </w:rPr>
              <w:t>16,760,955.05</w:t>
            </w:r>
          </w:p>
        </w:tc>
        <w:tc>
          <w:tcPr>
            <w:tcW w:w="1420" w:type="dxa"/>
            <w:vAlign w:val="center"/>
          </w:tcPr>
          <w:p w14:paraId="7A6B6148">
            <w:pPr>
              <w:snapToGrid w:val="0"/>
              <w:jc w:val="right"/>
            </w:pPr>
            <w:r>
              <w:rPr>
                <w:rFonts w:ascii="宋体" w:hAnsi="宋体" w:eastAsia="宋体" w:cs="宋体"/>
                <w:b w:val="0"/>
                <w:i w:val="0"/>
                <w:color w:val="000000"/>
                <w:sz w:val="16"/>
              </w:rPr>
              <w:t>16,760,955.05</w:t>
            </w:r>
          </w:p>
        </w:tc>
        <w:tc>
          <w:tcPr>
            <w:tcW w:w="1420" w:type="dxa"/>
            <w:vAlign w:val="center"/>
          </w:tcPr>
          <w:p w14:paraId="439EBF8F"/>
        </w:tc>
        <w:tc>
          <w:tcPr>
            <w:tcW w:w="1378" w:type="dxa"/>
            <w:vAlign w:val="center"/>
          </w:tcPr>
          <w:p w14:paraId="5E3009D9"/>
        </w:tc>
      </w:tr>
      <w:tr w14:paraId="468C0A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16D59F1D">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6DC6255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2A39623">
      <w:pPr>
        <w:pStyle w:val="3"/>
        <w:spacing w:before="0" w:after="0" w:line="800" w:lineRule="exact"/>
        <w:ind w:firstLine="602" w:firstLineChars="200"/>
        <w:rPr>
          <w:rFonts w:ascii="黑体" w:hAnsi="黑体" w:eastAsia="黑体"/>
          <w:b w:val="0"/>
          <w:bCs w:val="0"/>
          <w:sz w:val="30"/>
          <w:szCs w:val="30"/>
        </w:rPr>
      </w:pPr>
      <w:bookmarkStart w:id="24" w:name="_Toc2013272571"/>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C9B48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E0EB541">
            <w:pPr>
              <w:jc w:val="right"/>
            </w:pPr>
          </w:p>
        </w:tc>
      </w:tr>
      <w:tr w14:paraId="368DFB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8E68F1E">
            <w:pPr>
              <w:jc w:val="left"/>
            </w:pPr>
            <w:r>
              <w:rPr>
                <w:rFonts w:ascii="宋体" w:hAnsi="宋体" w:eastAsia="宋体" w:cs="宋体"/>
                <w:sz w:val="20"/>
              </w:rPr>
              <w:t>部门：天津市河东区财政局</w:t>
            </w:r>
          </w:p>
        </w:tc>
        <w:tc>
          <w:tcPr>
            <w:tcW w:w="2000" w:type="dxa"/>
          </w:tcPr>
          <w:p w14:paraId="1030FC46">
            <w:pPr>
              <w:jc w:val="center"/>
            </w:pPr>
          </w:p>
        </w:tc>
        <w:tc>
          <w:tcPr>
            <w:tcW w:w="5619" w:type="dxa"/>
          </w:tcPr>
          <w:p w14:paraId="4ECB7772">
            <w:pPr>
              <w:jc w:val="right"/>
            </w:pPr>
            <w:r>
              <w:rPr>
                <w:rFonts w:ascii="宋体" w:hAnsi="宋体" w:eastAsia="宋体" w:cs="宋体"/>
                <w:sz w:val="20"/>
              </w:rPr>
              <w:t>单位：元</w:t>
            </w:r>
          </w:p>
        </w:tc>
      </w:tr>
    </w:tbl>
    <w:p w14:paraId="2E9DC75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10E7B2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348BCDFE">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58368815">
            <w:pPr>
              <w:snapToGrid w:val="0"/>
              <w:jc w:val="center"/>
            </w:pPr>
            <w:r>
              <w:rPr>
                <w:rFonts w:ascii="宋体" w:hAnsi="宋体" w:eastAsia="宋体" w:cs="宋体"/>
                <w:b w:val="0"/>
                <w:i w:val="0"/>
                <w:color w:val="000000"/>
                <w:sz w:val="20"/>
              </w:rPr>
              <w:t>合计</w:t>
            </w:r>
          </w:p>
        </w:tc>
        <w:tc>
          <w:tcPr>
            <w:tcW w:w="5160" w:type="dxa"/>
            <w:gridSpan w:val="3"/>
            <w:vAlign w:val="center"/>
          </w:tcPr>
          <w:p w14:paraId="4C7D623E">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1E27B4E7">
            <w:pPr>
              <w:snapToGrid w:val="0"/>
              <w:jc w:val="center"/>
            </w:pPr>
            <w:r>
              <w:rPr>
                <w:rFonts w:ascii="宋体" w:hAnsi="宋体" w:eastAsia="宋体" w:cs="宋体"/>
                <w:b w:val="0"/>
                <w:i w:val="0"/>
                <w:color w:val="000000"/>
                <w:sz w:val="20"/>
              </w:rPr>
              <w:t>项目支出</w:t>
            </w:r>
          </w:p>
        </w:tc>
      </w:tr>
      <w:tr w14:paraId="2DF77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6A404891">
            <w:pPr>
              <w:snapToGrid w:val="0"/>
              <w:jc w:val="center"/>
            </w:pPr>
            <w:r>
              <w:rPr>
                <w:rFonts w:ascii="宋体" w:hAnsi="宋体" w:eastAsia="宋体" w:cs="宋体"/>
                <w:b w:val="0"/>
                <w:i w:val="0"/>
                <w:color w:val="000000"/>
                <w:sz w:val="20"/>
              </w:rPr>
              <w:t>科目编码</w:t>
            </w:r>
          </w:p>
        </w:tc>
        <w:tc>
          <w:tcPr>
            <w:tcW w:w="3480" w:type="dxa"/>
            <w:vAlign w:val="center"/>
          </w:tcPr>
          <w:p w14:paraId="513207E9">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6A0E4B3B"/>
        </w:tc>
        <w:tc>
          <w:tcPr>
            <w:tcW w:w="1720" w:type="dxa"/>
            <w:vAlign w:val="center"/>
          </w:tcPr>
          <w:p w14:paraId="05C50D39">
            <w:pPr>
              <w:snapToGrid w:val="0"/>
              <w:jc w:val="center"/>
            </w:pPr>
            <w:r>
              <w:rPr>
                <w:rFonts w:ascii="宋体" w:hAnsi="宋体" w:eastAsia="宋体" w:cs="宋体"/>
                <w:b w:val="0"/>
                <w:i w:val="0"/>
                <w:color w:val="000000"/>
                <w:sz w:val="20"/>
              </w:rPr>
              <w:t>小计</w:t>
            </w:r>
          </w:p>
        </w:tc>
        <w:tc>
          <w:tcPr>
            <w:tcW w:w="1720" w:type="dxa"/>
            <w:vAlign w:val="center"/>
          </w:tcPr>
          <w:p w14:paraId="38AB5CD8">
            <w:pPr>
              <w:snapToGrid w:val="0"/>
              <w:jc w:val="center"/>
            </w:pPr>
            <w:r>
              <w:rPr>
                <w:rFonts w:ascii="宋体" w:hAnsi="宋体" w:eastAsia="宋体" w:cs="宋体"/>
                <w:b w:val="0"/>
                <w:i w:val="0"/>
                <w:color w:val="000000"/>
                <w:sz w:val="20"/>
              </w:rPr>
              <w:t>人员经费</w:t>
            </w:r>
          </w:p>
        </w:tc>
        <w:tc>
          <w:tcPr>
            <w:tcW w:w="1720" w:type="dxa"/>
            <w:vAlign w:val="center"/>
          </w:tcPr>
          <w:p w14:paraId="276BD151">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77A955F2"/>
        </w:tc>
      </w:tr>
      <w:tr w14:paraId="0321C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49F93964">
            <w:pPr>
              <w:snapToGrid w:val="0"/>
              <w:jc w:val="center"/>
            </w:pPr>
            <w:r>
              <w:rPr>
                <w:rFonts w:ascii="宋体" w:hAnsi="宋体" w:eastAsia="宋体" w:cs="宋体"/>
                <w:b w:val="0"/>
                <w:i w:val="0"/>
                <w:color w:val="000000"/>
                <w:sz w:val="20"/>
              </w:rPr>
              <w:t>合计</w:t>
            </w:r>
          </w:p>
        </w:tc>
        <w:tc>
          <w:tcPr>
            <w:tcW w:w="1720" w:type="dxa"/>
            <w:vAlign w:val="center"/>
          </w:tcPr>
          <w:p w14:paraId="4DF78EBA">
            <w:pPr>
              <w:snapToGrid w:val="0"/>
              <w:jc w:val="right"/>
            </w:pPr>
            <w:r>
              <w:rPr>
                <w:rFonts w:ascii="宋体" w:hAnsi="宋体" w:eastAsia="宋体" w:cs="宋体"/>
                <w:b w:val="0"/>
                <w:i w:val="0"/>
                <w:color w:val="000000"/>
                <w:sz w:val="20"/>
              </w:rPr>
              <w:t>16,760,653.95</w:t>
            </w:r>
          </w:p>
        </w:tc>
        <w:tc>
          <w:tcPr>
            <w:tcW w:w="1720" w:type="dxa"/>
            <w:vAlign w:val="center"/>
          </w:tcPr>
          <w:p w14:paraId="14528F5E">
            <w:pPr>
              <w:snapToGrid w:val="0"/>
              <w:jc w:val="right"/>
            </w:pPr>
            <w:r>
              <w:rPr>
                <w:rFonts w:ascii="宋体" w:hAnsi="宋体" w:eastAsia="宋体" w:cs="宋体"/>
                <w:b w:val="0"/>
                <w:i w:val="0"/>
                <w:color w:val="000000"/>
                <w:sz w:val="20"/>
              </w:rPr>
              <w:t>11,120,723.28</w:t>
            </w:r>
          </w:p>
        </w:tc>
        <w:tc>
          <w:tcPr>
            <w:tcW w:w="1720" w:type="dxa"/>
            <w:vAlign w:val="center"/>
          </w:tcPr>
          <w:p w14:paraId="3D8EC087">
            <w:pPr>
              <w:snapToGrid w:val="0"/>
              <w:jc w:val="right"/>
            </w:pPr>
            <w:r>
              <w:rPr>
                <w:rFonts w:ascii="宋体" w:hAnsi="宋体" w:eastAsia="宋体" w:cs="宋体"/>
                <w:b w:val="0"/>
                <w:i w:val="0"/>
                <w:color w:val="000000"/>
                <w:sz w:val="20"/>
              </w:rPr>
              <w:t>10,375,975.23</w:t>
            </w:r>
          </w:p>
        </w:tc>
        <w:tc>
          <w:tcPr>
            <w:tcW w:w="1720" w:type="dxa"/>
            <w:vAlign w:val="center"/>
          </w:tcPr>
          <w:p w14:paraId="1F616745">
            <w:pPr>
              <w:snapToGrid w:val="0"/>
              <w:jc w:val="right"/>
            </w:pPr>
            <w:r>
              <w:rPr>
                <w:rFonts w:ascii="宋体" w:hAnsi="宋体" w:eastAsia="宋体" w:cs="宋体"/>
                <w:b w:val="0"/>
                <w:i w:val="0"/>
                <w:color w:val="000000"/>
                <w:sz w:val="20"/>
              </w:rPr>
              <w:t>744,748.05</w:t>
            </w:r>
          </w:p>
        </w:tc>
        <w:tc>
          <w:tcPr>
            <w:tcW w:w="1698" w:type="dxa"/>
            <w:vAlign w:val="center"/>
          </w:tcPr>
          <w:p w14:paraId="50F0118A">
            <w:pPr>
              <w:snapToGrid w:val="0"/>
              <w:jc w:val="right"/>
            </w:pPr>
            <w:r>
              <w:rPr>
                <w:rFonts w:ascii="宋体" w:hAnsi="宋体" w:eastAsia="宋体" w:cs="宋体"/>
                <w:b w:val="0"/>
                <w:i w:val="0"/>
                <w:color w:val="000000"/>
                <w:sz w:val="20"/>
              </w:rPr>
              <w:t>5,639,930.67</w:t>
            </w:r>
          </w:p>
        </w:tc>
      </w:tr>
      <w:tr w14:paraId="0C98E0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0525822">
            <w:pPr>
              <w:snapToGrid w:val="0"/>
              <w:jc w:val="left"/>
            </w:pPr>
            <w:r>
              <w:rPr>
                <w:rFonts w:ascii="宋体" w:hAnsi="宋体" w:eastAsia="宋体" w:cs="宋体"/>
                <w:b w:val="0"/>
                <w:i w:val="0"/>
                <w:color w:val="000000"/>
                <w:sz w:val="20"/>
              </w:rPr>
              <w:t>201</w:t>
            </w:r>
          </w:p>
        </w:tc>
        <w:tc>
          <w:tcPr>
            <w:tcW w:w="3480" w:type="dxa"/>
            <w:vAlign w:val="center"/>
          </w:tcPr>
          <w:p w14:paraId="03582F48">
            <w:pPr>
              <w:snapToGrid w:val="0"/>
              <w:jc w:val="left"/>
            </w:pPr>
            <w:r>
              <w:rPr>
                <w:rFonts w:ascii="宋体" w:hAnsi="宋体" w:eastAsia="宋体" w:cs="宋体"/>
                <w:b w:val="0"/>
                <w:i w:val="0"/>
                <w:color w:val="000000"/>
                <w:sz w:val="20"/>
              </w:rPr>
              <w:t>一般公共服务支出</w:t>
            </w:r>
          </w:p>
        </w:tc>
        <w:tc>
          <w:tcPr>
            <w:tcW w:w="1720" w:type="dxa"/>
            <w:vAlign w:val="center"/>
          </w:tcPr>
          <w:p w14:paraId="37DEE453">
            <w:pPr>
              <w:snapToGrid w:val="0"/>
              <w:jc w:val="right"/>
            </w:pPr>
            <w:r>
              <w:rPr>
                <w:rFonts w:ascii="宋体" w:hAnsi="宋体" w:eastAsia="宋体" w:cs="宋体"/>
                <w:b w:val="0"/>
                <w:i w:val="0"/>
                <w:color w:val="000000"/>
                <w:sz w:val="20"/>
              </w:rPr>
              <w:t>14,855,166.28</w:t>
            </w:r>
          </w:p>
        </w:tc>
        <w:tc>
          <w:tcPr>
            <w:tcW w:w="1720" w:type="dxa"/>
            <w:vAlign w:val="center"/>
          </w:tcPr>
          <w:p w14:paraId="67DA57E0">
            <w:pPr>
              <w:snapToGrid w:val="0"/>
              <w:jc w:val="right"/>
            </w:pPr>
            <w:r>
              <w:rPr>
                <w:rFonts w:ascii="宋体" w:hAnsi="宋体" w:eastAsia="宋体" w:cs="宋体"/>
                <w:b w:val="0"/>
                <w:i w:val="0"/>
                <w:color w:val="000000"/>
                <w:sz w:val="20"/>
              </w:rPr>
              <w:t>9,436,730.93</w:t>
            </w:r>
          </w:p>
        </w:tc>
        <w:tc>
          <w:tcPr>
            <w:tcW w:w="1720" w:type="dxa"/>
            <w:vAlign w:val="center"/>
          </w:tcPr>
          <w:p w14:paraId="78A3AF57">
            <w:pPr>
              <w:snapToGrid w:val="0"/>
              <w:jc w:val="right"/>
            </w:pPr>
            <w:r>
              <w:rPr>
                <w:rFonts w:ascii="宋体" w:hAnsi="宋体" w:eastAsia="宋体" w:cs="宋体"/>
                <w:b w:val="0"/>
                <w:i w:val="0"/>
                <w:color w:val="000000"/>
                <w:sz w:val="20"/>
              </w:rPr>
              <w:t>8,691,982.88</w:t>
            </w:r>
          </w:p>
        </w:tc>
        <w:tc>
          <w:tcPr>
            <w:tcW w:w="1720" w:type="dxa"/>
            <w:vAlign w:val="center"/>
          </w:tcPr>
          <w:p w14:paraId="40498A92">
            <w:pPr>
              <w:snapToGrid w:val="0"/>
              <w:jc w:val="right"/>
            </w:pPr>
            <w:r>
              <w:rPr>
                <w:rFonts w:ascii="宋体" w:hAnsi="宋体" w:eastAsia="宋体" w:cs="宋体"/>
                <w:b w:val="0"/>
                <w:i w:val="0"/>
                <w:color w:val="000000"/>
                <w:sz w:val="20"/>
              </w:rPr>
              <w:t>744,748.05</w:t>
            </w:r>
          </w:p>
        </w:tc>
        <w:tc>
          <w:tcPr>
            <w:tcW w:w="1698" w:type="dxa"/>
            <w:vAlign w:val="center"/>
          </w:tcPr>
          <w:p w14:paraId="1E5A12BB">
            <w:pPr>
              <w:snapToGrid w:val="0"/>
              <w:jc w:val="right"/>
            </w:pPr>
            <w:r>
              <w:rPr>
                <w:rFonts w:ascii="宋体" w:hAnsi="宋体" w:eastAsia="宋体" w:cs="宋体"/>
                <w:b w:val="0"/>
                <w:i w:val="0"/>
                <w:color w:val="000000"/>
                <w:sz w:val="20"/>
              </w:rPr>
              <w:t>5,418,435.35</w:t>
            </w:r>
          </w:p>
        </w:tc>
      </w:tr>
      <w:tr w14:paraId="7922A1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D15FA8C">
            <w:pPr>
              <w:snapToGrid w:val="0"/>
              <w:jc w:val="left"/>
            </w:pPr>
            <w:r>
              <w:rPr>
                <w:rFonts w:ascii="宋体" w:hAnsi="宋体" w:eastAsia="宋体" w:cs="宋体"/>
                <w:b w:val="0"/>
                <w:i w:val="0"/>
                <w:color w:val="000000"/>
                <w:sz w:val="20"/>
              </w:rPr>
              <w:t>20106</w:t>
            </w:r>
          </w:p>
        </w:tc>
        <w:tc>
          <w:tcPr>
            <w:tcW w:w="3480" w:type="dxa"/>
            <w:vAlign w:val="center"/>
          </w:tcPr>
          <w:p w14:paraId="7F68E11D">
            <w:pPr>
              <w:snapToGrid w:val="0"/>
              <w:jc w:val="left"/>
            </w:pPr>
            <w:r>
              <w:rPr>
                <w:rFonts w:ascii="宋体" w:hAnsi="宋体" w:eastAsia="宋体" w:cs="宋体"/>
                <w:b w:val="0"/>
                <w:i w:val="0"/>
                <w:color w:val="000000"/>
                <w:sz w:val="20"/>
              </w:rPr>
              <w:t>财政事务</w:t>
            </w:r>
          </w:p>
        </w:tc>
        <w:tc>
          <w:tcPr>
            <w:tcW w:w="1720" w:type="dxa"/>
            <w:vAlign w:val="center"/>
          </w:tcPr>
          <w:p w14:paraId="1F5F7A73">
            <w:pPr>
              <w:snapToGrid w:val="0"/>
              <w:jc w:val="right"/>
            </w:pPr>
            <w:r>
              <w:rPr>
                <w:rFonts w:ascii="宋体" w:hAnsi="宋体" w:eastAsia="宋体" w:cs="宋体"/>
                <w:b w:val="0"/>
                <w:i w:val="0"/>
                <w:color w:val="000000"/>
                <w:sz w:val="20"/>
              </w:rPr>
              <w:t>14,555,166.28</w:t>
            </w:r>
          </w:p>
        </w:tc>
        <w:tc>
          <w:tcPr>
            <w:tcW w:w="1720" w:type="dxa"/>
            <w:vAlign w:val="center"/>
          </w:tcPr>
          <w:p w14:paraId="0936EDFB">
            <w:pPr>
              <w:snapToGrid w:val="0"/>
              <w:jc w:val="right"/>
            </w:pPr>
            <w:r>
              <w:rPr>
                <w:rFonts w:ascii="宋体" w:hAnsi="宋体" w:eastAsia="宋体" w:cs="宋体"/>
                <w:b w:val="0"/>
                <w:i w:val="0"/>
                <w:color w:val="000000"/>
                <w:sz w:val="20"/>
              </w:rPr>
              <w:t>9,436,730.93</w:t>
            </w:r>
          </w:p>
        </w:tc>
        <w:tc>
          <w:tcPr>
            <w:tcW w:w="1720" w:type="dxa"/>
            <w:vAlign w:val="center"/>
          </w:tcPr>
          <w:p w14:paraId="1A76751A">
            <w:pPr>
              <w:snapToGrid w:val="0"/>
              <w:jc w:val="right"/>
            </w:pPr>
            <w:r>
              <w:rPr>
                <w:rFonts w:ascii="宋体" w:hAnsi="宋体" w:eastAsia="宋体" w:cs="宋体"/>
                <w:b w:val="0"/>
                <w:i w:val="0"/>
                <w:color w:val="000000"/>
                <w:sz w:val="20"/>
              </w:rPr>
              <w:t>8,691,982.88</w:t>
            </w:r>
          </w:p>
        </w:tc>
        <w:tc>
          <w:tcPr>
            <w:tcW w:w="1720" w:type="dxa"/>
            <w:vAlign w:val="center"/>
          </w:tcPr>
          <w:p w14:paraId="1517093B">
            <w:pPr>
              <w:snapToGrid w:val="0"/>
              <w:jc w:val="right"/>
            </w:pPr>
            <w:r>
              <w:rPr>
                <w:rFonts w:ascii="宋体" w:hAnsi="宋体" w:eastAsia="宋体" w:cs="宋体"/>
                <w:b w:val="0"/>
                <w:i w:val="0"/>
                <w:color w:val="000000"/>
                <w:sz w:val="20"/>
              </w:rPr>
              <w:t>744,748.05</w:t>
            </w:r>
          </w:p>
        </w:tc>
        <w:tc>
          <w:tcPr>
            <w:tcW w:w="1698" w:type="dxa"/>
            <w:vAlign w:val="center"/>
          </w:tcPr>
          <w:p w14:paraId="22ABD7E8">
            <w:pPr>
              <w:snapToGrid w:val="0"/>
              <w:jc w:val="right"/>
            </w:pPr>
            <w:r>
              <w:rPr>
                <w:rFonts w:ascii="宋体" w:hAnsi="宋体" w:eastAsia="宋体" w:cs="宋体"/>
                <w:b w:val="0"/>
                <w:i w:val="0"/>
                <w:color w:val="000000"/>
                <w:sz w:val="20"/>
              </w:rPr>
              <w:t>5,118,435.35</w:t>
            </w:r>
          </w:p>
        </w:tc>
      </w:tr>
      <w:tr w14:paraId="52C8D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39C6F02">
            <w:pPr>
              <w:snapToGrid w:val="0"/>
              <w:jc w:val="left"/>
            </w:pPr>
            <w:r>
              <w:rPr>
                <w:rFonts w:ascii="宋体" w:hAnsi="宋体" w:eastAsia="宋体" w:cs="宋体"/>
                <w:b w:val="0"/>
                <w:i w:val="0"/>
                <w:color w:val="000000"/>
                <w:sz w:val="20"/>
              </w:rPr>
              <w:t>2010601</w:t>
            </w:r>
          </w:p>
        </w:tc>
        <w:tc>
          <w:tcPr>
            <w:tcW w:w="3480" w:type="dxa"/>
            <w:vAlign w:val="center"/>
          </w:tcPr>
          <w:p w14:paraId="5B44E2F3">
            <w:pPr>
              <w:snapToGrid w:val="0"/>
              <w:jc w:val="left"/>
            </w:pPr>
            <w:r>
              <w:rPr>
                <w:rFonts w:ascii="宋体" w:hAnsi="宋体" w:eastAsia="宋体" w:cs="宋体"/>
                <w:b w:val="0"/>
                <w:i w:val="0"/>
                <w:color w:val="000000"/>
                <w:sz w:val="20"/>
              </w:rPr>
              <w:t>行政运行</w:t>
            </w:r>
          </w:p>
        </w:tc>
        <w:tc>
          <w:tcPr>
            <w:tcW w:w="1720" w:type="dxa"/>
            <w:vAlign w:val="center"/>
          </w:tcPr>
          <w:p w14:paraId="42213DAB">
            <w:pPr>
              <w:snapToGrid w:val="0"/>
              <w:jc w:val="right"/>
            </w:pPr>
            <w:r>
              <w:rPr>
                <w:rFonts w:ascii="宋体" w:hAnsi="宋体" w:eastAsia="宋体" w:cs="宋体"/>
                <w:b w:val="0"/>
                <w:i w:val="0"/>
                <w:color w:val="000000"/>
                <w:sz w:val="20"/>
              </w:rPr>
              <w:t>8,299,515.96</w:t>
            </w:r>
          </w:p>
        </w:tc>
        <w:tc>
          <w:tcPr>
            <w:tcW w:w="1720" w:type="dxa"/>
            <w:vAlign w:val="center"/>
          </w:tcPr>
          <w:p w14:paraId="6940D2C7">
            <w:pPr>
              <w:snapToGrid w:val="0"/>
              <w:jc w:val="right"/>
            </w:pPr>
            <w:r>
              <w:rPr>
                <w:rFonts w:ascii="宋体" w:hAnsi="宋体" w:eastAsia="宋体" w:cs="宋体"/>
                <w:b w:val="0"/>
                <w:i w:val="0"/>
                <w:color w:val="000000"/>
                <w:sz w:val="20"/>
              </w:rPr>
              <w:t>7,688,124.06</w:t>
            </w:r>
          </w:p>
        </w:tc>
        <w:tc>
          <w:tcPr>
            <w:tcW w:w="1720" w:type="dxa"/>
            <w:vAlign w:val="center"/>
          </w:tcPr>
          <w:p w14:paraId="2AE11E3D">
            <w:pPr>
              <w:snapToGrid w:val="0"/>
              <w:jc w:val="right"/>
            </w:pPr>
            <w:r>
              <w:rPr>
                <w:rFonts w:ascii="宋体" w:hAnsi="宋体" w:eastAsia="宋体" w:cs="宋体"/>
                <w:b w:val="0"/>
                <w:i w:val="0"/>
                <w:color w:val="000000"/>
                <w:sz w:val="20"/>
              </w:rPr>
              <w:t>7,006,523.08</w:t>
            </w:r>
          </w:p>
        </w:tc>
        <w:tc>
          <w:tcPr>
            <w:tcW w:w="1720" w:type="dxa"/>
            <w:vAlign w:val="center"/>
          </w:tcPr>
          <w:p w14:paraId="4F0E5B6C">
            <w:pPr>
              <w:snapToGrid w:val="0"/>
              <w:jc w:val="right"/>
            </w:pPr>
            <w:r>
              <w:rPr>
                <w:rFonts w:ascii="宋体" w:hAnsi="宋体" w:eastAsia="宋体" w:cs="宋体"/>
                <w:b w:val="0"/>
                <w:i w:val="0"/>
                <w:color w:val="000000"/>
                <w:sz w:val="20"/>
              </w:rPr>
              <w:t>681,600.98</w:t>
            </w:r>
          </w:p>
        </w:tc>
        <w:tc>
          <w:tcPr>
            <w:tcW w:w="1698" w:type="dxa"/>
            <w:vAlign w:val="center"/>
          </w:tcPr>
          <w:p w14:paraId="299721EE">
            <w:pPr>
              <w:snapToGrid w:val="0"/>
              <w:jc w:val="right"/>
            </w:pPr>
            <w:r>
              <w:rPr>
                <w:rFonts w:ascii="宋体" w:hAnsi="宋体" w:eastAsia="宋体" w:cs="宋体"/>
                <w:b w:val="0"/>
                <w:i w:val="0"/>
                <w:color w:val="000000"/>
                <w:sz w:val="20"/>
              </w:rPr>
              <w:t>611,391.90</w:t>
            </w:r>
          </w:p>
        </w:tc>
      </w:tr>
      <w:tr w14:paraId="4D5D3D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9BD6C21">
            <w:pPr>
              <w:snapToGrid w:val="0"/>
              <w:jc w:val="left"/>
            </w:pPr>
            <w:r>
              <w:rPr>
                <w:rFonts w:ascii="宋体" w:hAnsi="宋体" w:eastAsia="宋体" w:cs="宋体"/>
                <w:b w:val="0"/>
                <w:i w:val="0"/>
                <w:color w:val="000000"/>
                <w:sz w:val="20"/>
              </w:rPr>
              <w:t>2010602</w:t>
            </w:r>
          </w:p>
        </w:tc>
        <w:tc>
          <w:tcPr>
            <w:tcW w:w="3480" w:type="dxa"/>
            <w:vAlign w:val="center"/>
          </w:tcPr>
          <w:p w14:paraId="6F6C9FAC">
            <w:pPr>
              <w:snapToGrid w:val="0"/>
              <w:jc w:val="left"/>
            </w:pPr>
            <w:r>
              <w:rPr>
                <w:rFonts w:ascii="宋体" w:hAnsi="宋体" w:eastAsia="宋体" w:cs="宋体"/>
                <w:b w:val="0"/>
                <w:i w:val="0"/>
                <w:color w:val="000000"/>
                <w:sz w:val="20"/>
              </w:rPr>
              <w:t>一般行政管理事务</w:t>
            </w:r>
          </w:p>
        </w:tc>
        <w:tc>
          <w:tcPr>
            <w:tcW w:w="1720" w:type="dxa"/>
            <w:vAlign w:val="center"/>
          </w:tcPr>
          <w:p w14:paraId="25059E1D">
            <w:pPr>
              <w:snapToGrid w:val="0"/>
              <w:jc w:val="right"/>
            </w:pPr>
            <w:r>
              <w:rPr>
                <w:rFonts w:ascii="宋体" w:hAnsi="宋体" w:eastAsia="宋体" w:cs="宋体"/>
                <w:b w:val="0"/>
                <w:i w:val="0"/>
                <w:color w:val="000000"/>
                <w:sz w:val="20"/>
              </w:rPr>
              <w:t>2,613,710.45</w:t>
            </w:r>
          </w:p>
        </w:tc>
        <w:tc>
          <w:tcPr>
            <w:tcW w:w="1720" w:type="dxa"/>
            <w:vAlign w:val="center"/>
          </w:tcPr>
          <w:p w14:paraId="5EA72C6D"/>
        </w:tc>
        <w:tc>
          <w:tcPr>
            <w:tcW w:w="1720" w:type="dxa"/>
            <w:vAlign w:val="center"/>
          </w:tcPr>
          <w:p w14:paraId="4A94DF91"/>
        </w:tc>
        <w:tc>
          <w:tcPr>
            <w:tcW w:w="1720" w:type="dxa"/>
            <w:vAlign w:val="center"/>
          </w:tcPr>
          <w:p w14:paraId="4428F8A3"/>
        </w:tc>
        <w:tc>
          <w:tcPr>
            <w:tcW w:w="1698" w:type="dxa"/>
            <w:vAlign w:val="center"/>
          </w:tcPr>
          <w:p w14:paraId="4A5318F6">
            <w:pPr>
              <w:snapToGrid w:val="0"/>
              <w:jc w:val="right"/>
            </w:pPr>
            <w:r>
              <w:rPr>
                <w:rFonts w:ascii="宋体" w:hAnsi="宋体" w:eastAsia="宋体" w:cs="宋体"/>
                <w:b w:val="0"/>
                <w:i w:val="0"/>
                <w:color w:val="000000"/>
                <w:sz w:val="20"/>
              </w:rPr>
              <w:t>2,613,710.45</w:t>
            </w:r>
          </w:p>
        </w:tc>
      </w:tr>
      <w:tr w14:paraId="317ADD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4C3901F">
            <w:pPr>
              <w:snapToGrid w:val="0"/>
              <w:jc w:val="left"/>
            </w:pPr>
            <w:r>
              <w:rPr>
                <w:rFonts w:ascii="宋体" w:hAnsi="宋体" w:eastAsia="宋体" w:cs="宋体"/>
                <w:b w:val="0"/>
                <w:i w:val="0"/>
                <w:color w:val="000000"/>
                <w:sz w:val="20"/>
              </w:rPr>
              <w:t>2010604</w:t>
            </w:r>
          </w:p>
        </w:tc>
        <w:tc>
          <w:tcPr>
            <w:tcW w:w="3480" w:type="dxa"/>
            <w:vAlign w:val="center"/>
          </w:tcPr>
          <w:p w14:paraId="38573B3E">
            <w:pPr>
              <w:snapToGrid w:val="0"/>
              <w:jc w:val="left"/>
            </w:pPr>
            <w:r>
              <w:rPr>
                <w:rFonts w:ascii="宋体" w:hAnsi="宋体" w:eastAsia="宋体" w:cs="宋体"/>
                <w:b w:val="0"/>
                <w:i w:val="0"/>
                <w:color w:val="000000"/>
                <w:sz w:val="20"/>
              </w:rPr>
              <w:t>预算改革业务</w:t>
            </w:r>
          </w:p>
        </w:tc>
        <w:tc>
          <w:tcPr>
            <w:tcW w:w="1720" w:type="dxa"/>
            <w:vAlign w:val="center"/>
          </w:tcPr>
          <w:p w14:paraId="4A81E1EF">
            <w:pPr>
              <w:snapToGrid w:val="0"/>
              <w:jc w:val="right"/>
            </w:pPr>
            <w:r>
              <w:rPr>
                <w:rFonts w:ascii="宋体" w:hAnsi="宋体" w:eastAsia="宋体" w:cs="宋体"/>
                <w:b w:val="0"/>
                <w:i w:val="0"/>
                <w:color w:val="000000"/>
                <w:sz w:val="20"/>
              </w:rPr>
              <w:t>675,000.00</w:t>
            </w:r>
          </w:p>
        </w:tc>
        <w:tc>
          <w:tcPr>
            <w:tcW w:w="1720" w:type="dxa"/>
            <w:vAlign w:val="center"/>
          </w:tcPr>
          <w:p w14:paraId="29F101A0"/>
        </w:tc>
        <w:tc>
          <w:tcPr>
            <w:tcW w:w="1720" w:type="dxa"/>
            <w:vAlign w:val="center"/>
          </w:tcPr>
          <w:p w14:paraId="41A47D64"/>
        </w:tc>
        <w:tc>
          <w:tcPr>
            <w:tcW w:w="1720" w:type="dxa"/>
            <w:vAlign w:val="center"/>
          </w:tcPr>
          <w:p w14:paraId="5D5DEF1D"/>
        </w:tc>
        <w:tc>
          <w:tcPr>
            <w:tcW w:w="1698" w:type="dxa"/>
            <w:vAlign w:val="center"/>
          </w:tcPr>
          <w:p w14:paraId="6F1F0533">
            <w:pPr>
              <w:snapToGrid w:val="0"/>
              <w:jc w:val="right"/>
            </w:pPr>
            <w:r>
              <w:rPr>
                <w:rFonts w:ascii="宋体" w:hAnsi="宋体" w:eastAsia="宋体" w:cs="宋体"/>
                <w:b w:val="0"/>
                <w:i w:val="0"/>
                <w:color w:val="000000"/>
                <w:sz w:val="20"/>
              </w:rPr>
              <w:t>675,000.00</w:t>
            </w:r>
          </w:p>
        </w:tc>
      </w:tr>
      <w:tr w14:paraId="369A29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1D2677F">
            <w:pPr>
              <w:snapToGrid w:val="0"/>
              <w:jc w:val="left"/>
            </w:pPr>
            <w:r>
              <w:rPr>
                <w:rFonts w:ascii="宋体" w:hAnsi="宋体" w:eastAsia="宋体" w:cs="宋体"/>
                <w:b w:val="0"/>
                <w:i w:val="0"/>
                <w:color w:val="000000"/>
                <w:sz w:val="20"/>
              </w:rPr>
              <w:t>2010607</w:t>
            </w:r>
          </w:p>
        </w:tc>
        <w:tc>
          <w:tcPr>
            <w:tcW w:w="3480" w:type="dxa"/>
            <w:vAlign w:val="center"/>
          </w:tcPr>
          <w:p w14:paraId="2ACEF309">
            <w:pPr>
              <w:snapToGrid w:val="0"/>
              <w:jc w:val="left"/>
            </w:pPr>
            <w:r>
              <w:rPr>
                <w:rFonts w:ascii="宋体" w:hAnsi="宋体" w:eastAsia="宋体" w:cs="宋体"/>
                <w:b w:val="0"/>
                <w:i w:val="0"/>
                <w:color w:val="000000"/>
                <w:sz w:val="20"/>
              </w:rPr>
              <w:t>信息化建设</w:t>
            </w:r>
          </w:p>
        </w:tc>
        <w:tc>
          <w:tcPr>
            <w:tcW w:w="1720" w:type="dxa"/>
            <w:vAlign w:val="center"/>
          </w:tcPr>
          <w:p w14:paraId="044DAF19">
            <w:pPr>
              <w:snapToGrid w:val="0"/>
              <w:jc w:val="right"/>
            </w:pPr>
            <w:r>
              <w:rPr>
                <w:rFonts w:ascii="宋体" w:hAnsi="宋体" w:eastAsia="宋体" w:cs="宋体"/>
                <w:b w:val="0"/>
                <w:i w:val="0"/>
                <w:color w:val="000000"/>
                <w:sz w:val="20"/>
              </w:rPr>
              <w:t>767,280.00</w:t>
            </w:r>
          </w:p>
        </w:tc>
        <w:tc>
          <w:tcPr>
            <w:tcW w:w="1720" w:type="dxa"/>
            <w:vAlign w:val="center"/>
          </w:tcPr>
          <w:p w14:paraId="31BBCF89"/>
        </w:tc>
        <w:tc>
          <w:tcPr>
            <w:tcW w:w="1720" w:type="dxa"/>
            <w:vAlign w:val="center"/>
          </w:tcPr>
          <w:p w14:paraId="343F150B"/>
        </w:tc>
        <w:tc>
          <w:tcPr>
            <w:tcW w:w="1720" w:type="dxa"/>
            <w:vAlign w:val="center"/>
          </w:tcPr>
          <w:p w14:paraId="1A2EF40C"/>
        </w:tc>
        <w:tc>
          <w:tcPr>
            <w:tcW w:w="1698" w:type="dxa"/>
            <w:vAlign w:val="center"/>
          </w:tcPr>
          <w:p w14:paraId="37B335AD">
            <w:pPr>
              <w:snapToGrid w:val="0"/>
              <w:jc w:val="right"/>
            </w:pPr>
            <w:r>
              <w:rPr>
                <w:rFonts w:ascii="宋体" w:hAnsi="宋体" w:eastAsia="宋体" w:cs="宋体"/>
                <w:b w:val="0"/>
                <w:i w:val="0"/>
                <w:color w:val="000000"/>
                <w:sz w:val="20"/>
              </w:rPr>
              <w:t>767,280.00</w:t>
            </w:r>
          </w:p>
        </w:tc>
      </w:tr>
      <w:tr w14:paraId="2140EE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0331ADF">
            <w:pPr>
              <w:snapToGrid w:val="0"/>
              <w:jc w:val="left"/>
            </w:pPr>
            <w:r>
              <w:rPr>
                <w:rFonts w:ascii="宋体" w:hAnsi="宋体" w:eastAsia="宋体" w:cs="宋体"/>
                <w:b w:val="0"/>
                <w:i w:val="0"/>
                <w:color w:val="000000"/>
                <w:sz w:val="20"/>
              </w:rPr>
              <w:t>2010608</w:t>
            </w:r>
          </w:p>
        </w:tc>
        <w:tc>
          <w:tcPr>
            <w:tcW w:w="3480" w:type="dxa"/>
            <w:vAlign w:val="center"/>
          </w:tcPr>
          <w:p w14:paraId="5FCA49D0">
            <w:pPr>
              <w:snapToGrid w:val="0"/>
              <w:jc w:val="left"/>
            </w:pPr>
            <w:r>
              <w:rPr>
                <w:rFonts w:ascii="宋体" w:hAnsi="宋体" w:eastAsia="宋体" w:cs="宋体"/>
                <w:b w:val="0"/>
                <w:i w:val="0"/>
                <w:color w:val="000000"/>
                <w:sz w:val="20"/>
              </w:rPr>
              <w:t>财政委托业务支出</w:t>
            </w:r>
          </w:p>
        </w:tc>
        <w:tc>
          <w:tcPr>
            <w:tcW w:w="1720" w:type="dxa"/>
            <w:vAlign w:val="center"/>
          </w:tcPr>
          <w:p w14:paraId="1F36C610">
            <w:pPr>
              <w:snapToGrid w:val="0"/>
              <w:jc w:val="right"/>
            </w:pPr>
            <w:r>
              <w:rPr>
                <w:rFonts w:ascii="宋体" w:hAnsi="宋体" w:eastAsia="宋体" w:cs="宋体"/>
                <w:b w:val="0"/>
                <w:i w:val="0"/>
                <w:color w:val="000000"/>
                <w:sz w:val="20"/>
              </w:rPr>
              <w:t>38,186.00</w:t>
            </w:r>
          </w:p>
        </w:tc>
        <w:tc>
          <w:tcPr>
            <w:tcW w:w="1720" w:type="dxa"/>
            <w:vAlign w:val="center"/>
          </w:tcPr>
          <w:p w14:paraId="15049EE4"/>
        </w:tc>
        <w:tc>
          <w:tcPr>
            <w:tcW w:w="1720" w:type="dxa"/>
            <w:vAlign w:val="center"/>
          </w:tcPr>
          <w:p w14:paraId="4592A879"/>
        </w:tc>
        <w:tc>
          <w:tcPr>
            <w:tcW w:w="1720" w:type="dxa"/>
            <w:vAlign w:val="center"/>
          </w:tcPr>
          <w:p w14:paraId="2F88E172"/>
        </w:tc>
        <w:tc>
          <w:tcPr>
            <w:tcW w:w="1698" w:type="dxa"/>
            <w:vAlign w:val="center"/>
          </w:tcPr>
          <w:p w14:paraId="3A3CA153">
            <w:pPr>
              <w:snapToGrid w:val="0"/>
              <w:jc w:val="right"/>
            </w:pPr>
            <w:r>
              <w:rPr>
                <w:rFonts w:ascii="宋体" w:hAnsi="宋体" w:eastAsia="宋体" w:cs="宋体"/>
                <w:b w:val="0"/>
                <w:i w:val="0"/>
                <w:color w:val="000000"/>
                <w:sz w:val="20"/>
              </w:rPr>
              <w:t>38,186.00</w:t>
            </w:r>
          </w:p>
        </w:tc>
      </w:tr>
      <w:tr w14:paraId="53BEC9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4B9009B">
            <w:pPr>
              <w:snapToGrid w:val="0"/>
              <w:jc w:val="left"/>
            </w:pPr>
            <w:r>
              <w:rPr>
                <w:rFonts w:ascii="宋体" w:hAnsi="宋体" w:eastAsia="宋体" w:cs="宋体"/>
                <w:b w:val="0"/>
                <w:i w:val="0"/>
                <w:color w:val="000000"/>
                <w:sz w:val="20"/>
              </w:rPr>
              <w:t>2010650</w:t>
            </w:r>
          </w:p>
        </w:tc>
        <w:tc>
          <w:tcPr>
            <w:tcW w:w="3480" w:type="dxa"/>
            <w:vAlign w:val="center"/>
          </w:tcPr>
          <w:p w14:paraId="314D663C">
            <w:pPr>
              <w:snapToGrid w:val="0"/>
              <w:jc w:val="left"/>
            </w:pPr>
            <w:r>
              <w:rPr>
                <w:rFonts w:ascii="宋体" w:hAnsi="宋体" w:eastAsia="宋体" w:cs="宋体"/>
                <w:b w:val="0"/>
                <w:i w:val="0"/>
                <w:color w:val="000000"/>
                <w:sz w:val="20"/>
              </w:rPr>
              <w:t>事业运行</w:t>
            </w:r>
          </w:p>
        </w:tc>
        <w:tc>
          <w:tcPr>
            <w:tcW w:w="1720" w:type="dxa"/>
            <w:vAlign w:val="center"/>
          </w:tcPr>
          <w:p w14:paraId="5E00A829">
            <w:pPr>
              <w:snapToGrid w:val="0"/>
              <w:jc w:val="right"/>
            </w:pPr>
            <w:r>
              <w:rPr>
                <w:rFonts w:ascii="宋体" w:hAnsi="宋体" w:eastAsia="宋体" w:cs="宋体"/>
                <w:b w:val="0"/>
                <w:i w:val="0"/>
                <w:color w:val="000000"/>
                <w:sz w:val="20"/>
              </w:rPr>
              <w:t>1,748,606.87</w:t>
            </w:r>
          </w:p>
        </w:tc>
        <w:tc>
          <w:tcPr>
            <w:tcW w:w="1720" w:type="dxa"/>
            <w:vAlign w:val="center"/>
          </w:tcPr>
          <w:p w14:paraId="1E3D8FB7">
            <w:pPr>
              <w:snapToGrid w:val="0"/>
              <w:jc w:val="right"/>
            </w:pPr>
            <w:r>
              <w:rPr>
                <w:rFonts w:ascii="宋体" w:hAnsi="宋体" w:eastAsia="宋体" w:cs="宋体"/>
                <w:b w:val="0"/>
                <w:i w:val="0"/>
                <w:color w:val="000000"/>
                <w:sz w:val="20"/>
              </w:rPr>
              <w:t>1,748,606.87</w:t>
            </w:r>
          </w:p>
        </w:tc>
        <w:tc>
          <w:tcPr>
            <w:tcW w:w="1720" w:type="dxa"/>
            <w:vAlign w:val="center"/>
          </w:tcPr>
          <w:p w14:paraId="55411BBF">
            <w:pPr>
              <w:snapToGrid w:val="0"/>
              <w:jc w:val="right"/>
            </w:pPr>
            <w:r>
              <w:rPr>
                <w:rFonts w:ascii="宋体" w:hAnsi="宋体" w:eastAsia="宋体" w:cs="宋体"/>
                <w:b w:val="0"/>
                <w:i w:val="0"/>
                <w:color w:val="000000"/>
                <w:sz w:val="20"/>
              </w:rPr>
              <w:t>1,685,459.80</w:t>
            </w:r>
          </w:p>
        </w:tc>
        <w:tc>
          <w:tcPr>
            <w:tcW w:w="1720" w:type="dxa"/>
            <w:vAlign w:val="center"/>
          </w:tcPr>
          <w:p w14:paraId="438B285D">
            <w:pPr>
              <w:snapToGrid w:val="0"/>
              <w:jc w:val="right"/>
            </w:pPr>
            <w:r>
              <w:rPr>
                <w:rFonts w:ascii="宋体" w:hAnsi="宋体" w:eastAsia="宋体" w:cs="宋体"/>
                <w:b w:val="0"/>
                <w:i w:val="0"/>
                <w:color w:val="000000"/>
                <w:sz w:val="20"/>
              </w:rPr>
              <w:t>63,147.07</w:t>
            </w:r>
          </w:p>
        </w:tc>
        <w:tc>
          <w:tcPr>
            <w:tcW w:w="1698" w:type="dxa"/>
            <w:vAlign w:val="center"/>
          </w:tcPr>
          <w:p w14:paraId="3B80F768"/>
        </w:tc>
      </w:tr>
      <w:tr w14:paraId="355F1A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981E19A">
            <w:pPr>
              <w:snapToGrid w:val="0"/>
              <w:jc w:val="left"/>
            </w:pPr>
            <w:r>
              <w:rPr>
                <w:rFonts w:ascii="宋体" w:hAnsi="宋体" w:eastAsia="宋体" w:cs="宋体"/>
                <w:b w:val="0"/>
                <w:i w:val="0"/>
                <w:color w:val="000000"/>
                <w:sz w:val="20"/>
              </w:rPr>
              <w:t>2010699</w:t>
            </w:r>
          </w:p>
        </w:tc>
        <w:tc>
          <w:tcPr>
            <w:tcW w:w="3480" w:type="dxa"/>
            <w:vAlign w:val="center"/>
          </w:tcPr>
          <w:p w14:paraId="0C86F5A6">
            <w:pPr>
              <w:snapToGrid w:val="0"/>
              <w:jc w:val="left"/>
            </w:pPr>
            <w:r>
              <w:rPr>
                <w:rFonts w:ascii="宋体" w:hAnsi="宋体" w:eastAsia="宋体" w:cs="宋体"/>
                <w:b w:val="0"/>
                <w:i w:val="0"/>
                <w:color w:val="000000"/>
                <w:sz w:val="20"/>
              </w:rPr>
              <w:t>其他财政事务支出</w:t>
            </w:r>
          </w:p>
        </w:tc>
        <w:tc>
          <w:tcPr>
            <w:tcW w:w="1720" w:type="dxa"/>
            <w:vAlign w:val="center"/>
          </w:tcPr>
          <w:p w14:paraId="0B6A830F">
            <w:pPr>
              <w:snapToGrid w:val="0"/>
              <w:jc w:val="right"/>
            </w:pPr>
            <w:r>
              <w:rPr>
                <w:rFonts w:ascii="宋体" w:hAnsi="宋体" w:eastAsia="宋体" w:cs="宋体"/>
                <w:b w:val="0"/>
                <w:i w:val="0"/>
                <w:color w:val="000000"/>
                <w:sz w:val="20"/>
              </w:rPr>
              <w:t>412,867.00</w:t>
            </w:r>
          </w:p>
        </w:tc>
        <w:tc>
          <w:tcPr>
            <w:tcW w:w="1720" w:type="dxa"/>
            <w:vAlign w:val="center"/>
          </w:tcPr>
          <w:p w14:paraId="608363A2"/>
        </w:tc>
        <w:tc>
          <w:tcPr>
            <w:tcW w:w="1720" w:type="dxa"/>
            <w:vAlign w:val="center"/>
          </w:tcPr>
          <w:p w14:paraId="44C89260"/>
        </w:tc>
        <w:tc>
          <w:tcPr>
            <w:tcW w:w="1720" w:type="dxa"/>
            <w:vAlign w:val="center"/>
          </w:tcPr>
          <w:p w14:paraId="249DD479"/>
        </w:tc>
        <w:tc>
          <w:tcPr>
            <w:tcW w:w="1698" w:type="dxa"/>
            <w:vAlign w:val="center"/>
          </w:tcPr>
          <w:p w14:paraId="665125B2">
            <w:pPr>
              <w:snapToGrid w:val="0"/>
              <w:jc w:val="right"/>
            </w:pPr>
            <w:r>
              <w:rPr>
                <w:rFonts w:ascii="宋体" w:hAnsi="宋体" w:eastAsia="宋体" w:cs="宋体"/>
                <w:b w:val="0"/>
                <w:i w:val="0"/>
                <w:color w:val="000000"/>
                <w:sz w:val="20"/>
              </w:rPr>
              <w:t>412,867.00</w:t>
            </w:r>
          </w:p>
        </w:tc>
      </w:tr>
      <w:tr w14:paraId="635E0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5E6BFD0">
            <w:pPr>
              <w:snapToGrid w:val="0"/>
              <w:jc w:val="left"/>
            </w:pPr>
            <w:r>
              <w:rPr>
                <w:rFonts w:ascii="宋体" w:hAnsi="宋体" w:eastAsia="宋体" w:cs="宋体"/>
                <w:b w:val="0"/>
                <w:i w:val="0"/>
                <w:color w:val="000000"/>
                <w:sz w:val="20"/>
              </w:rPr>
              <w:t>20107</w:t>
            </w:r>
          </w:p>
        </w:tc>
        <w:tc>
          <w:tcPr>
            <w:tcW w:w="3480" w:type="dxa"/>
            <w:vAlign w:val="center"/>
          </w:tcPr>
          <w:p w14:paraId="2C9337D2">
            <w:pPr>
              <w:snapToGrid w:val="0"/>
              <w:jc w:val="left"/>
            </w:pPr>
            <w:r>
              <w:rPr>
                <w:rFonts w:ascii="宋体" w:hAnsi="宋体" w:eastAsia="宋体" w:cs="宋体"/>
                <w:b w:val="0"/>
                <w:i w:val="0"/>
                <w:color w:val="000000"/>
                <w:sz w:val="20"/>
              </w:rPr>
              <w:t>税收事务</w:t>
            </w:r>
          </w:p>
        </w:tc>
        <w:tc>
          <w:tcPr>
            <w:tcW w:w="1720" w:type="dxa"/>
            <w:vAlign w:val="center"/>
          </w:tcPr>
          <w:p w14:paraId="25F30AB3">
            <w:pPr>
              <w:snapToGrid w:val="0"/>
              <w:jc w:val="right"/>
            </w:pPr>
            <w:r>
              <w:rPr>
                <w:rFonts w:ascii="宋体" w:hAnsi="宋体" w:eastAsia="宋体" w:cs="宋体"/>
                <w:b w:val="0"/>
                <w:i w:val="0"/>
                <w:color w:val="000000"/>
                <w:sz w:val="20"/>
              </w:rPr>
              <w:t>300,000.00</w:t>
            </w:r>
          </w:p>
        </w:tc>
        <w:tc>
          <w:tcPr>
            <w:tcW w:w="1720" w:type="dxa"/>
            <w:vAlign w:val="center"/>
          </w:tcPr>
          <w:p w14:paraId="6A24955C"/>
        </w:tc>
        <w:tc>
          <w:tcPr>
            <w:tcW w:w="1720" w:type="dxa"/>
            <w:vAlign w:val="center"/>
          </w:tcPr>
          <w:p w14:paraId="57201F58"/>
        </w:tc>
        <w:tc>
          <w:tcPr>
            <w:tcW w:w="1720" w:type="dxa"/>
            <w:vAlign w:val="center"/>
          </w:tcPr>
          <w:p w14:paraId="3E88DC7B"/>
        </w:tc>
        <w:tc>
          <w:tcPr>
            <w:tcW w:w="1698" w:type="dxa"/>
            <w:vAlign w:val="center"/>
          </w:tcPr>
          <w:p w14:paraId="3AF69FFF">
            <w:pPr>
              <w:snapToGrid w:val="0"/>
              <w:jc w:val="right"/>
            </w:pPr>
            <w:r>
              <w:rPr>
                <w:rFonts w:ascii="宋体" w:hAnsi="宋体" w:eastAsia="宋体" w:cs="宋体"/>
                <w:b w:val="0"/>
                <w:i w:val="0"/>
                <w:color w:val="000000"/>
                <w:sz w:val="20"/>
              </w:rPr>
              <w:t>300,000.00</w:t>
            </w:r>
          </w:p>
        </w:tc>
      </w:tr>
      <w:tr w14:paraId="44B689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C1995A9">
            <w:pPr>
              <w:snapToGrid w:val="0"/>
              <w:jc w:val="left"/>
            </w:pPr>
            <w:r>
              <w:rPr>
                <w:rFonts w:ascii="宋体" w:hAnsi="宋体" w:eastAsia="宋体" w:cs="宋体"/>
                <w:b w:val="0"/>
                <w:i w:val="0"/>
                <w:color w:val="000000"/>
                <w:sz w:val="20"/>
              </w:rPr>
              <w:t>2010799</w:t>
            </w:r>
          </w:p>
        </w:tc>
        <w:tc>
          <w:tcPr>
            <w:tcW w:w="3480" w:type="dxa"/>
            <w:vAlign w:val="center"/>
          </w:tcPr>
          <w:p w14:paraId="739063E7">
            <w:pPr>
              <w:snapToGrid w:val="0"/>
              <w:jc w:val="left"/>
            </w:pPr>
            <w:r>
              <w:rPr>
                <w:rFonts w:ascii="宋体" w:hAnsi="宋体" w:eastAsia="宋体" w:cs="宋体"/>
                <w:b w:val="0"/>
                <w:i w:val="0"/>
                <w:color w:val="000000"/>
                <w:sz w:val="20"/>
              </w:rPr>
              <w:t>其他税收事务支出</w:t>
            </w:r>
          </w:p>
        </w:tc>
        <w:tc>
          <w:tcPr>
            <w:tcW w:w="1720" w:type="dxa"/>
            <w:vAlign w:val="center"/>
          </w:tcPr>
          <w:p w14:paraId="5C36FEF9">
            <w:pPr>
              <w:snapToGrid w:val="0"/>
              <w:jc w:val="right"/>
            </w:pPr>
            <w:r>
              <w:rPr>
                <w:rFonts w:ascii="宋体" w:hAnsi="宋体" w:eastAsia="宋体" w:cs="宋体"/>
                <w:b w:val="0"/>
                <w:i w:val="0"/>
                <w:color w:val="000000"/>
                <w:sz w:val="20"/>
              </w:rPr>
              <w:t>300,000.00</w:t>
            </w:r>
          </w:p>
        </w:tc>
        <w:tc>
          <w:tcPr>
            <w:tcW w:w="1720" w:type="dxa"/>
            <w:vAlign w:val="center"/>
          </w:tcPr>
          <w:p w14:paraId="79C941E0"/>
        </w:tc>
        <w:tc>
          <w:tcPr>
            <w:tcW w:w="1720" w:type="dxa"/>
            <w:vAlign w:val="center"/>
          </w:tcPr>
          <w:p w14:paraId="67B142AF"/>
        </w:tc>
        <w:tc>
          <w:tcPr>
            <w:tcW w:w="1720" w:type="dxa"/>
            <w:vAlign w:val="center"/>
          </w:tcPr>
          <w:p w14:paraId="0ED8150B"/>
        </w:tc>
        <w:tc>
          <w:tcPr>
            <w:tcW w:w="1698" w:type="dxa"/>
            <w:vAlign w:val="center"/>
          </w:tcPr>
          <w:p w14:paraId="052B2769">
            <w:pPr>
              <w:snapToGrid w:val="0"/>
              <w:jc w:val="right"/>
            </w:pPr>
            <w:r>
              <w:rPr>
                <w:rFonts w:ascii="宋体" w:hAnsi="宋体" w:eastAsia="宋体" w:cs="宋体"/>
                <w:b w:val="0"/>
                <w:i w:val="0"/>
                <w:color w:val="000000"/>
                <w:sz w:val="20"/>
              </w:rPr>
              <w:t>300,000.00</w:t>
            </w:r>
          </w:p>
        </w:tc>
      </w:tr>
      <w:tr w14:paraId="2C2652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580344C">
            <w:pPr>
              <w:snapToGrid w:val="0"/>
              <w:jc w:val="left"/>
            </w:pPr>
            <w:r>
              <w:rPr>
                <w:rFonts w:ascii="宋体" w:hAnsi="宋体" w:eastAsia="宋体" w:cs="宋体"/>
                <w:b w:val="0"/>
                <w:i w:val="0"/>
                <w:color w:val="000000"/>
                <w:sz w:val="20"/>
              </w:rPr>
              <w:t>208</w:t>
            </w:r>
          </w:p>
        </w:tc>
        <w:tc>
          <w:tcPr>
            <w:tcW w:w="3480" w:type="dxa"/>
            <w:vAlign w:val="center"/>
          </w:tcPr>
          <w:p w14:paraId="746CD5C0">
            <w:pPr>
              <w:snapToGrid w:val="0"/>
              <w:jc w:val="left"/>
            </w:pPr>
            <w:r>
              <w:rPr>
                <w:rFonts w:ascii="宋体" w:hAnsi="宋体" w:eastAsia="宋体" w:cs="宋体"/>
                <w:b w:val="0"/>
                <w:i w:val="0"/>
                <w:color w:val="000000"/>
                <w:sz w:val="20"/>
              </w:rPr>
              <w:t>社会保障和就业支出</w:t>
            </w:r>
          </w:p>
        </w:tc>
        <w:tc>
          <w:tcPr>
            <w:tcW w:w="1720" w:type="dxa"/>
            <w:vAlign w:val="center"/>
          </w:tcPr>
          <w:p w14:paraId="418EAE94">
            <w:pPr>
              <w:snapToGrid w:val="0"/>
              <w:jc w:val="right"/>
            </w:pPr>
            <w:r>
              <w:rPr>
                <w:rFonts w:ascii="宋体" w:hAnsi="宋体" w:eastAsia="宋体" w:cs="宋体"/>
                <w:b w:val="0"/>
                <w:i w:val="0"/>
                <w:color w:val="000000"/>
                <w:sz w:val="20"/>
              </w:rPr>
              <w:t>1,134,844.49</w:t>
            </w:r>
          </w:p>
        </w:tc>
        <w:tc>
          <w:tcPr>
            <w:tcW w:w="1720" w:type="dxa"/>
            <w:vAlign w:val="center"/>
          </w:tcPr>
          <w:p w14:paraId="71AB38EB">
            <w:pPr>
              <w:snapToGrid w:val="0"/>
              <w:jc w:val="right"/>
            </w:pPr>
            <w:r>
              <w:rPr>
                <w:rFonts w:ascii="宋体" w:hAnsi="宋体" w:eastAsia="宋体" w:cs="宋体"/>
                <w:b w:val="0"/>
                <w:i w:val="0"/>
                <w:color w:val="000000"/>
                <w:sz w:val="20"/>
              </w:rPr>
              <w:t>1,134,844.49</w:t>
            </w:r>
          </w:p>
        </w:tc>
        <w:tc>
          <w:tcPr>
            <w:tcW w:w="1720" w:type="dxa"/>
            <w:vAlign w:val="center"/>
          </w:tcPr>
          <w:p w14:paraId="644C15CD">
            <w:pPr>
              <w:snapToGrid w:val="0"/>
              <w:jc w:val="right"/>
            </w:pPr>
            <w:r>
              <w:rPr>
                <w:rFonts w:ascii="宋体" w:hAnsi="宋体" w:eastAsia="宋体" w:cs="宋体"/>
                <w:b w:val="0"/>
                <w:i w:val="0"/>
                <w:color w:val="000000"/>
                <w:sz w:val="20"/>
              </w:rPr>
              <w:t>1,134,844.49</w:t>
            </w:r>
          </w:p>
        </w:tc>
        <w:tc>
          <w:tcPr>
            <w:tcW w:w="1720" w:type="dxa"/>
            <w:vAlign w:val="center"/>
          </w:tcPr>
          <w:p w14:paraId="054C63F3"/>
        </w:tc>
        <w:tc>
          <w:tcPr>
            <w:tcW w:w="1698" w:type="dxa"/>
            <w:vAlign w:val="center"/>
          </w:tcPr>
          <w:p w14:paraId="3FA2B002"/>
        </w:tc>
      </w:tr>
      <w:tr w14:paraId="3ABB8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D110EBA">
            <w:pPr>
              <w:snapToGrid w:val="0"/>
              <w:jc w:val="left"/>
            </w:pPr>
            <w:r>
              <w:rPr>
                <w:rFonts w:ascii="宋体" w:hAnsi="宋体" w:eastAsia="宋体" w:cs="宋体"/>
                <w:b w:val="0"/>
                <w:i w:val="0"/>
                <w:color w:val="000000"/>
                <w:sz w:val="20"/>
              </w:rPr>
              <w:t>20805</w:t>
            </w:r>
          </w:p>
        </w:tc>
        <w:tc>
          <w:tcPr>
            <w:tcW w:w="3480" w:type="dxa"/>
            <w:vAlign w:val="center"/>
          </w:tcPr>
          <w:p w14:paraId="0C17EAB9">
            <w:pPr>
              <w:snapToGrid w:val="0"/>
              <w:jc w:val="left"/>
            </w:pPr>
            <w:r>
              <w:rPr>
                <w:rFonts w:ascii="宋体" w:hAnsi="宋体" w:eastAsia="宋体" w:cs="宋体"/>
                <w:b w:val="0"/>
                <w:i w:val="0"/>
                <w:color w:val="000000"/>
                <w:sz w:val="20"/>
              </w:rPr>
              <w:t>行政事业单位养老支出</w:t>
            </w:r>
          </w:p>
        </w:tc>
        <w:tc>
          <w:tcPr>
            <w:tcW w:w="1720" w:type="dxa"/>
            <w:vAlign w:val="center"/>
          </w:tcPr>
          <w:p w14:paraId="4C654D65">
            <w:pPr>
              <w:snapToGrid w:val="0"/>
              <w:jc w:val="right"/>
            </w:pPr>
            <w:r>
              <w:rPr>
                <w:rFonts w:ascii="宋体" w:hAnsi="宋体" w:eastAsia="宋体" w:cs="宋体"/>
                <w:b w:val="0"/>
                <w:i w:val="0"/>
                <w:color w:val="000000"/>
                <w:sz w:val="20"/>
              </w:rPr>
              <w:t>1,134,844.49</w:t>
            </w:r>
          </w:p>
        </w:tc>
        <w:tc>
          <w:tcPr>
            <w:tcW w:w="1720" w:type="dxa"/>
            <w:vAlign w:val="center"/>
          </w:tcPr>
          <w:p w14:paraId="1C7B9AE5">
            <w:pPr>
              <w:snapToGrid w:val="0"/>
              <w:jc w:val="right"/>
            </w:pPr>
            <w:r>
              <w:rPr>
                <w:rFonts w:ascii="宋体" w:hAnsi="宋体" w:eastAsia="宋体" w:cs="宋体"/>
                <w:b w:val="0"/>
                <w:i w:val="0"/>
                <w:color w:val="000000"/>
                <w:sz w:val="20"/>
              </w:rPr>
              <w:t>1,134,844.49</w:t>
            </w:r>
          </w:p>
        </w:tc>
        <w:tc>
          <w:tcPr>
            <w:tcW w:w="1720" w:type="dxa"/>
            <w:vAlign w:val="center"/>
          </w:tcPr>
          <w:p w14:paraId="6C28B7FB">
            <w:pPr>
              <w:snapToGrid w:val="0"/>
              <w:jc w:val="right"/>
            </w:pPr>
            <w:r>
              <w:rPr>
                <w:rFonts w:ascii="宋体" w:hAnsi="宋体" w:eastAsia="宋体" w:cs="宋体"/>
                <w:b w:val="0"/>
                <w:i w:val="0"/>
                <w:color w:val="000000"/>
                <w:sz w:val="20"/>
              </w:rPr>
              <w:t>1,134,844.49</w:t>
            </w:r>
          </w:p>
        </w:tc>
        <w:tc>
          <w:tcPr>
            <w:tcW w:w="1720" w:type="dxa"/>
            <w:vAlign w:val="center"/>
          </w:tcPr>
          <w:p w14:paraId="5E8FB55E"/>
        </w:tc>
        <w:tc>
          <w:tcPr>
            <w:tcW w:w="1698" w:type="dxa"/>
            <w:vAlign w:val="center"/>
          </w:tcPr>
          <w:p w14:paraId="45C1D55F"/>
        </w:tc>
      </w:tr>
      <w:tr w14:paraId="2E3B9A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9BF0066">
            <w:pPr>
              <w:snapToGrid w:val="0"/>
              <w:jc w:val="left"/>
            </w:pPr>
            <w:r>
              <w:rPr>
                <w:rFonts w:ascii="宋体" w:hAnsi="宋体" w:eastAsia="宋体" w:cs="宋体"/>
                <w:b w:val="0"/>
                <w:i w:val="0"/>
                <w:color w:val="000000"/>
                <w:sz w:val="20"/>
              </w:rPr>
              <w:t>2080505</w:t>
            </w:r>
          </w:p>
        </w:tc>
        <w:tc>
          <w:tcPr>
            <w:tcW w:w="3480" w:type="dxa"/>
            <w:vAlign w:val="center"/>
          </w:tcPr>
          <w:p w14:paraId="6AC76563">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4E9C737E">
            <w:pPr>
              <w:snapToGrid w:val="0"/>
              <w:jc w:val="right"/>
            </w:pPr>
            <w:r>
              <w:rPr>
                <w:rFonts w:ascii="宋体" w:hAnsi="宋体" w:eastAsia="宋体" w:cs="宋体"/>
                <w:b w:val="0"/>
                <w:i w:val="0"/>
                <w:color w:val="000000"/>
                <w:sz w:val="20"/>
              </w:rPr>
              <w:t>756,576.17</w:t>
            </w:r>
          </w:p>
        </w:tc>
        <w:tc>
          <w:tcPr>
            <w:tcW w:w="1720" w:type="dxa"/>
            <w:vAlign w:val="center"/>
          </w:tcPr>
          <w:p w14:paraId="60319A7A">
            <w:pPr>
              <w:snapToGrid w:val="0"/>
              <w:jc w:val="right"/>
            </w:pPr>
            <w:r>
              <w:rPr>
                <w:rFonts w:ascii="宋体" w:hAnsi="宋体" w:eastAsia="宋体" w:cs="宋体"/>
                <w:b w:val="0"/>
                <w:i w:val="0"/>
                <w:color w:val="000000"/>
                <w:sz w:val="20"/>
              </w:rPr>
              <w:t>756,576.17</w:t>
            </w:r>
          </w:p>
        </w:tc>
        <w:tc>
          <w:tcPr>
            <w:tcW w:w="1720" w:type="dxa"/>
            <w:vAlign w:val="center"/>
          </w:tcPr>
          <w:p w14:paraId="00F9B118">
            <w:pPr>
              <w:snapToGrid w:val="0"/>
              <w:jc w:val="right"/>
            </w:pPr>
            <w:r>
              <w:rPr>
                <w:rFonts w:ascii="宋体" w:hAnsi="宋体" w:eastAsia="宋体" w:cs="宋体"/>
                <w:b w:val="0"/>
                <w:i w:val="0"/>
                <w:color w:val="000000"/>
                <w:sz w:val="20"/>
              </w:rPr>
              <w:t>756,576.17</w:t>
            </w:r>
          </w:p>
        </w:tc>
        <w:tc>
          <w:tcPr>
            <w:tcW w:w="1720" w:type="dxa"/>
            <w:vAlign w:val="center"/>
          </w:tcPr>
          <w:p w14:paraId="67C9068A"/>
        </w:tc>
        <w:tc>
          <w:tcPr>
            <w:tcW w:w="1698" w:type="dxa"/>
            <w:vAlign w:val="center"/>
          </w:tcPr>
          <w:p w14:paraId="4706A973"/>
        </w:tc>
      </w:tr>
      <w:tr w14:paraId="49B14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747A055">
            <w:pPr>
              <w:snapToGrid w:val="0"/>
              <w:jc w:val="left"/>
            </w:pPr>
            <w:r>
              <w:rPr>
                <w:rFonts w:ascii="宋体" w:hAnsi="宋体" w:eastAsia="宋体" w:cs="宋体"/>
                <w:b w:val="0"/>
                <w:i w:val="0"/>
                <w:color w:val="000000"/>
                <w:sz w:val="20"/>
              </w:rPr>
              <w:t>2080506</w:t>
            </w:r>
          </w:p>
        </w:tc>
        <w:tc>
          <w:tcPr>
            <w:tcW w:w="3480" w:type="dxa"/>
            <w:vAlign w:val="center"/>
          </w:tcPr>
          <w:p w14:paraId="07D53065">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6FBDA7C5">
            <w:pPr>
              <w:snapToGrid w:val="0"/>
              <w:jc w:val="right"/>
            </w:pPr>
            <w:r>
              <w:rPr>
                <w:rFonts w:ascii="宋体" w:hAnsi="宋体" w:eastAsia="宋体" w:cs="宋体"/>
                <w:b w:val="0"/>
                <w:i w:val="0"/>
                <w:color w:val="000000"/>
                <w:sz w:val="20"/>
              </w:rPr>
              <w:t>378,268.32</w:t>
            </w:r>
          </w:p>
        </w:tc>
        <w:tc>
          <w:tcPr>
            <w:tcW w:w="1720" w:type="dxa"/>
            <w:vAlign w:val="center"/>
          </w:tcPr>
          <w:p w14:paraId="6323C0AF">
            <w:pPr>
              <w:snapToGrid w:val="0"/>
              <w:jc w:val="right"/>
            </w:pPr>
            <w:r>
              <w:rPr>
                <w:rFonts w:ascii="宋体" w:hAnsi="宋体" w:eastAsia="宋体" w:cs="宋体"/>
                <w:b w:val="0"/>
                <w:i w:val="0"/>
                <w:color w:val="000000"/>
                <w:sz w:val="20"/>
              </w:rPr>
              <w:t>378,268.32</w:t>
            </w:r>
          </w:p>
        </w:tc>
        <w:tc>
          <w:tcPr>
            <w:tcW w:w="1720" w:type="dxa"/>
            <w:vAlign w:val="center"/>
          </w:tcPr>
          <w:p w14:paraId="4912ECC6">
            <w:pPr>
              <w:snapToGrid w:val="0"/>
              <w:jc w:val="right"/>
            </w:pPr>
            <w:r>
              <w:rPr>
                <w:rFonts w:ascii="宋体" w:hAnsi="宋体" w:eastAsia="宋体" w:cs="宋体"/>
                <w:b w:val="0"/>
                <w:i w:val="0"/>
                <w:color w:val="000000"/>
                <w:sz w:val="20"/>
              </w:rPr>
              <w:t>378,268.32</w:t>
            </w:r>
          </w:p>
        </w:tc>
        <w:tc>
          <w:tcPr>
            <w:tcW w:w="1720" w:type="dxa"/>
            <w:vAlign w:val="center"/>
          </w:tcPr>
          <w:p w14:paraId="54C24C60"/>
        </w:tc>
        <w:tc>
          <w:tcPr>
            <w:tcW w:w="1698" w:type="dxa"/>
            <w:vAlign w:val="center"/>
          </w:tcPr>
          <w:p w14:paraId="6F456DC8"/>
        </w:tc>
      </w:tr>
      <w:tr w14:paraId="25AFC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9D2368A">
            <w:pPr>
              <w:snapToGrid w:val="0"/>
              <w:jc w:val="left"/>
            </w:pPr>
            <w:r>
              <w:rPr>
                <w:rFonts w:ascii="宋体" w:hAnsi="宋体" w:eastAsia="宋体" w:cs="宋体"/>
                <w:b w:val="0"/>
                <w:i w:val="0"/>
                <w:color w:val="000000"/>
                <w:sz w:val="20"/>
              </w:rPr>
              <w:t>210</w:t>
            </w:r>
          </w:p>
        </w:tc>
        <w:tc>
          <w:tcPr>
            <w:tcW w:w="3480" w:type="dxa"/>
            <w:vAlign w:val="center"/>
          </w:tcPr>
          <w:p w14:paraId="490E4DD2">
            <w:pPr>
              <w:snapToGrid w:val="0"/>
              <w:jc w:val="left"/>
            </w:pPr>
            <w:r>
              <w:rPr>
                <w:rFonts w:ascii="宋体" w:hAnsi="宋体" w:eastAsia="宋体" w:cs="宋体"/>
                <w:b w:val="0"/>
                <w:i w:val="0"/>
                <w:color w:val="000000"/>
                <w:sz w:val="20"/>
              </w:rPr>
              <w:t>卫生健康支出</w:t>
            </w:r>
          </w:p>
        </w:tc>
        <w:tc>
          <w:tcPr>
            <w:tcW w:w="1720" w:type="dxa"/>
            <w:vAlign w:val="center"/>
          </w:tcPr>
          <w:p w14:paraId="28A8C458">
            <w:pPr>
              <w:snapToGrid w:val="0"/>
              <w:jc w:val="right"/>
            </w:pPr>
            <w:r>
              <w:rPr>
                <w:rFonts w:ascii="宋体" w:hAnsi="宋体" w:eastAsia="宋体" w:cs="宋体"/>
                <w:b w:val="0"/>
                <w:i w:val="0"/>
                <w:color w:val="000000"/>
                <w:sz w:val="20"/>
              </w:rPr>
              <w:t>549,147.86</w:t>
            </w:r>
          </w:p>
        </w:tc>
        <w:tc>
          <w:tcPr>
            <w:tcW w:w="1720" w:type="dxa"/>
            <w:vAlign w:val="center"/>
          </w:tcPr>
          <w:p w14:paraId="3ED3990B">
            <w:pPr>
              <w:snapToGrid w:val="0"/>
              <w:jc w:val="right"/>
            </w:pPr>
            <w:r>
              <w:rPr>
                <w:rFonts w:ascii="宋体" w:hAnsi="宋体" w:eastAsia="宋体" w:cs="宋体"/>
                <w:b w:val="0"/>
                <w:i w:val="0"/>
                <w:color w:val="000000"/>
                <w:sz w:val="20"/>
              </w:rPr>
              <w:t>549,147.86</w:t>
            </w:r>
          </w:p>
        </w:tc>
        <w:tc>
          <w:tcPr>
            <w:tcW w:w="1720" w:type="dxa"/>
            <w:vAlign w:val="center"/>
          </w:tcPr>
          <w:p w14:paraId="4966ECFA">
            <w:pPr>
              <w:snapToGrid w:val="0"/>
              <w:jc w:val="right"/>
            </w:pPr>
            <w:r>
              <w:rPr>
                <w:rFonts w:ascii="宋体" w:hAnsi="宋体" w:eastAsia="宋体" w:cs="宋体"/>
                <w:b w:val="0"/>
                <w:i w:val="0"/>
                <w:color w:val="000000"/>
                <w:sz w:val="20"/>
              </w:rPr>
              <w:t>549,147.86</w:t>
            </w:r>
          </w:p>
        </w:tc>
        <w:tc>
          <w:tcPr>
            <w:tcW w:w="1720" w:type="dxa"/>
            <w:vAlign w:val="center"/>
          </w:tcPr>
          <w:p w14:paraId="720ABCEE"/>
        </w:tc>
        <w:tc>
          <w:tcPr>
            <w:tcW w:w="1698" w:type="dxa"/>
            <w:vAlign w:val="center"/>
          </w:tcPr>
          <w:p w14:paraId="571F924A"/>
        </w:tc>
      </w:tr>
      <w:tr w14:paraId="2FAF9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A27F5D2">
            <w:pPr>
              <w:snapToGrid w:val="0"/>
              <w:jc w:val="left"/>
            </w:pPr>
            <w:r>
              <w:rPr>
                <w:rFonts w:ascii="宋体" w:hAnsi="宋体" w:eastAsia="宋体" w:cs="宋体"/>
                <w:b w:val="0"/>
                <w:i w:val="0"/>
                <w:color w:val="000000"/>
                <w:sz w:val="20"/>
              </w:rPr>
              <w:t>21011</w:t>
            </w:r>
          </w:p>
        </w:tc>
        <w:tc>
          <w:tcPr>
            <w:tcW w:w="3480" w:type="dxa"/>
            <w:vAlign w:val="center"/>
          </w:tcPr>
          <w:p w14:paraId="76FE3A60">
            <w:pPr>
              <w:snapToGrid w:val="0"/>
              <w:jc w:val="left"/>
            </w:pPr>
            <w:r>
              <w:rPr>
                <w:rFonts w:ascii="宋体" w:hAnsi="宋体" w:eastAsia="宋体" w:cs="宋体"/>
                <w:b w:val="0"/>
                <w:i w:val="0"/>
                <w:color w:val="000000"/>
                <w:sz w:val="20"/>
              </w:rPr>
              <w:t>行政事业单位医疗</w:t>
            </w:r>
          </w:p>
        </w:tc>
        <w:tc>
          <w:tcPr>
            <w:tcW w:w="1720" w:type="dxa"/>
            <w:vAlign w:val="center"/>
          </w:tcPr>
          <w:p w14:paraId="33017083">
            <w:pPr>
              <w:snapToGrid w:val="0"/>
              <w:jc w:val="right"/>
            </w:pPr>
            <w:r>
              <w:rPr>
                <w:rFonts w:ascii="宋体" w:hAnsi="宋体" w:eastAsia="宋体" w:cs="宋体"/>
                <w:b w:val="0"/>
                <w:i w:val="0"/>
                <w:color w:val="000000"/>
                <w:sz w:val="20"/>
              </w:rPr>
              <w:t>549,147.86</w:t>
            </w:r>
          </w:p>
        </w:tc>
        <w:tc>
          <w:tcPr>
            <w:tcW w:w="1720" w:type="dxa"/>
            <w:vAlign w:val="center"/>
          </w:tcPr>
          <w:p w14:paraId="700F02EB">
            <w:pPr>
              <w:snapToGrid w:val="0"/>
              <w:jc w:val="right"/>
            </w:pPr>
            <w:r>
              <w:rPr>
                <w:rFonts w:ascii="宋体" w:hAnsi="宋体" w:eastAsia="宋体" w:cs="宋体"/>
                <w:b w:val="0"/>
                <w:i w:val="0"/>
                <w:color w:val="000000"/>
                <w:sz w:val="20"/>
              </w:rPr>
              <w:t>549,147.86</w:t>
            </w:r>
          </w:p>
        </w:tc>
        <w:tc>
          <w:tcPr>
            <w:tcW w:w="1720" w:type="dxa"/>
            <w:vAlign w:val="center"/>
          </w:tcPr>
          <w:p w14:paraId="00177D0C">
            <w:pPr>
              <w:snapToGrid w:val="0"/>
              <w:jc w:val="right"/>
            </w:pPr>
            <w:r>
              <w:rPr>
                <w:rFonts w:ascii="宋体" w:hAnsi="宋体" w:eastAsia="宋体" w:cs="宋体"/>
                <w:b w:val="0"/>
                <w:i w:val="0"/>
                <w:color w:val="000000"/>
                <w:sz w:val="20"/>
              </w:rPr>
              <w:t>549,147.86</w:t>
            </w:r>
          </w:p>
        </w:tc>
        <w:tc>
          <w:tcPr>
            <w:tcW w:w="1720" w:type="dxa"/>
            <w:vAlign w:val="center"/>
          </w:tcPr>
          <w:p w14:paraId="0932CA6B"/>
        </w:tc>
        <w:tc>
          <w:tcPr>
            <w:tcW w:w="1698" w:type="dxa"/>
            <w:vAlign w:val="center"/>
          </w:tcPr>
          <w:p w14:paraId="17EE3E4A"/>
        </w:tc>
      </w:tr>
      <w:tr w14:paraId="01AF7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91D7F25">
            <w:pPr>
              <w:snapToGrid w:val="0"/>
              <w:jc w:val="left"/>
            </w:pPr>
            <w:r>
              <w:rPr>
                <w:rFonts w:ascii="宋体" w:hAnsi="宋体" w:eastAsia="宋体" w:cs="宋体"/>
                <w:b w:val="0"/>
                <w:i w:val="0"/>
                <w:color w:val="000000"/>
                <w:sz w:val="20"/>
              </w:rPr>
              <w:t>2101101</w:t>
            </w:r>
          </w:p>
        </w:tc>
        <w:tc>
          <w:tcPr>
            <w:tcW w:w="3480" w:type="dxa"/>
            <w:vAlign w:val="center"/>
          </w:tcPr>
          <w:p w14:paraId="166C86EC">
            <w:pPr>
              <w:snapToGrid w:val="0"/>
              <w:jc w:val="left"/>
            </w:pPr>
            <w:r>
              <w:rPr>
                <w:rFonts w:ascii="宋体" w:hAnsi="宋体" w:eastAsia="宋体" w:cs="宋体"/>
                <w:b w:val="0"/>
                <w:i w:val="0"/>
                <w:color w:val="000000"/>
                <w:sz w:val="20"/>
              </w:rPr>
              <w:t>行政单位医疗</w:t>
            </w:r>
          </w:p>
        </w:tc>
        <w:tc>
          <w:tcPr>
            <w:tcW w:w="1720" w:type="dxa"/>
            <w:vAlign w:val="center"/>
          </w:tcPr>
          <w:p w14:paraId="0C557688">
            <w:pPr>
              <w:snapToGrid w:val="0"/>
              <w:jc w:val="right"/>
            </w:pPr>
            <w:r>
              <w:rPr>
                <w:rFonts w:ascii="宋体" w:hAnsi="宋体" w:eastAsia="宋体" w:cs="宋体"/>
                <w:b w:val="0"/>
                <w:i w:val="0"/>
                <w:color w:val="000000"/>
                <w:sz w:val="20"/>
              </w:rPr>
              <w:t>381,460.76</w:t>
            </w:r>
          </w:p>
        </w:tc>
        <w:tc>
          <w:tcPr>
            <w:tcW w:w="1720" w:type="dxa"/>
            <w:vAlign w:val="center"/>
          </w:tcPr>
          <w:p w14:paraId="73565C28">
            <w:pPr>
              <w:snapToGrid w:val="0"/>
              <w:jc w:val="right"/>
            </w:pPr>
            <w:r>
              <w:rPr>
                <w:rFonts w:ascii="宋体" w:hAnsi="宋体" w:eastAsia="宋体" w:cs="宋体"/>
                <w:b w:val="0"/>
                <w:i w:val="0"/>
                <w:color w:val="000000"/>
                <w:sz w:val="20"/>
              </w:rPr>
              <w:t>381,460.76</w:t>
            </w:r>
          </w:p>
        </w:tc>
        <w:tc>
          <w:tcPr>
            <w:tcW w:w="1720" w:type="dxa"/>
            <w:vAlign w:val="center"/>
          </w:tcPr>
          <w:p w14:paraId="72E3C9F7">
            <w:pPr>
              <w:snapToGrid w:val="0"/>
              <w:jc w:val="right"/>
            </w:pPr>
            <w:r>
              <w:rPr>
                <w:rFonts w:ascii="宋体" w:hAnsi="宋体" w:eastAsia="宋体" w:cs="宋体"/>
                <w:b w:val="0"/>
                <w:i w:val="0"/>
                <w:color w:val="000000"/>
                <w:sz w:val="20"/>
              </w:rPr>
              <w:t>381,460.76</w:t>
            </w:r>
          </w:p>
        </w:tc>
        <w:tc>
          <w:tcPr>
            <w:tcW w:w="1720" w:type="dxa"/>
            <w:vAlign w:val="center"/>
          </w:tcPr>
          <w:p w14:paraId="3250F235"/>
        </w:tc>
        <w:tc>
          <w:tcPr>
            <w:tcW w:w="1698" w:type="dxa"/>
            <w:vAlign w:val="center"/>
          </w:tcPr>
          <w:p w14:paraId="202FAD94"/>
        </w:tc>
      </w:tr>
      <w:tr w14:paraId="70B2A7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200727A">
            <w:pPr>
              <w:snapToGrid w:val="0"/>
              <w:jc w:val="left"/>
            </w:pPr>
            <w:r>
              <w:rPr>
                <w:rFonts w:ascii="宋体" w:hAnsi="宋体" w:eastAsia="宋体" w:cs="宋体"/>
                <w:b w:val="0"/>
                <w:i w:val="0"/>
                <w:color w:val="000000"/>
                <w:sz w:val="20"/>
              </w:rPr>
              <w:t>2101102</w:t>
            </w:r>
          </w:p>
        </w:tc>
        <w:tc>
          <w:tcPr>
            <w:tcW w:w="3480" w:type="dxa"/>
            <w:vAlign w:val="center"/>
          </w:tcPr>
          <w:p w14:paraId="234A993E">
            <w:pPr>
              <w:snapToGrid w:val="0"/>
              <w:jc w:val="left"/>
            </w:pPr>
            <w:r>
              <w:rPr>
                <w:rFonts w:ascii="宋体" w:hAnsi="宋体" w:eastAsia="宋体" w:cs="宋体"/>
                <w:b w:val="0"/>
                <w:i w:val="0"/>
                <w:color w:val="000000"/>
                <w:sz w:val="20"/>
              </w:rPr>
              <w:t>事业单位医疗</w:t>
            </w:r>
          </w:p>
        </w:tc>
        <w:tc>
          <w:tcPr>
            <w:tcW w:w="1720" w:type="dxa"/>
            <w:vAlign w:val="center"/>
          </w:tcPr>
          <w:p w14:paraId="4293D072">
            <w:pPr>
              <w:snapToGrid w:val="0"/>
              <w:jc w:val="right"/>
            </w:pPr>
            <w:r>
              <w:rPr>
                <w:rFonts w:ascii="宋体" w:hAnsi="宋体" w:eastAsia="宋体" w:cs="宋体"/>
                <w:b w:val="0"/>
                <w:i w:val="0"/>
                <w:color w:val="000000"/>
                <w:sz w:val="20"/>
              </w:rPr>
              <w:t>91,397.62</w:t>
            </w:r>
          </w:p>
        </w:tc>
        <w:tc>
          <w:tcPr>
            <w:tcW w:w="1720" w:type="dxa"/>
            <w:vAlign w:val="center"/>
          </w:tcPr>
          <w:p w14:paraId="5FEE2CDE">
            <w:pPr>
              <w:snapToGrid w:val="0"/>
              <w:jc w:val="right"/>
            </w:pPr>
            <w:r>
              <w:rPr>
                <w:rFonts w:ascii="宋体" w:hAnsi="宋体" w:eastAsia="宋体" w:cs="宋体"/>
                <w:b w:val="0"/>
                <w:i w:val="0"/>
                <w:color w:val="000000"/>
                <w:sz w:val="20"/>
              </w:rPr>
              <w:t>91,397.62</w:t>
            </w:r>
          </w:p>
        </w:tc>
        <w:tc>
          <w:tcPr>
            <w:tcW w:w="1720" w:type="dxa"/>
            <w:vAlign w:val="center"/>
          </w:tcPr>
          <w:p w14:paraId="362D8A52">
            <w:pPr>
              <w:snapToGrid w:val="0"/>
              <w:jc w:val="right"/>
            </w:pPr>
            <w:r>
              <w:rPr>
                <w:rFonts w:ascii="宋体" w:hAnsi="宋体" w:eastAsia="宋体" w:cs="宋体"/>
                <w:b w:val="0"/>
                <w:i w:val="0"/>
                <w:color w:val="000000"/>
                <w:sz w:val="20"/>
              </w:rPr>
              <w:t>91,397.62</w:t>
            </w:r>
          </w:p>
        </w:tc>
        <w:tc>
          <w:tcPr>
            <w:tcW w:w="1720" w:type="dxa"/>
            <w:vAlign w:val="center"/>
          </w:tcPr>
          <w:p w14:paraId="7C3EE304"/>
        </w:tc>
        <w:tc>
          <w:tcPr>
            <w:tcW w:w="1698" w:type="dxa"/>
            <w:vAlign w:val="center"/>
          </w:tcPr>
          <w:p w14:paraId="07489DE7"/>
        </w:tc>
      </w:tr>
      <w:tr w14:paraId="4ED98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81C247A">
            <w:pPr>
              <w:snapToGrid w:val="0"/>
              <w:jc w:val="left"/>
            </w:pPr>
            <w:r>
              <w:rPr>
                <w:rFonts w:ascii="宋体" w:hAnsi="宋体" w:eastAsia="宋体" w:cs="宋体"/>
                <w:b w:val="0"/>
                <w:i w:val="0"/>
                <w:color w:val="000000"/>
                <w:sz w:val="20"/>
              </w:rPr>
              <w:t>2101103</w:t>
            </w:r>
          </w:p>
        </w:tc>
        <w:tc>
          <w:tcPr>
            <w:tcW w:w="3480" w:type="dxa"/>
            <w:vAlign w:val="center"/>
          </w:tcPr>
          <w:p w14:paraId="70EA2B15">
            <w:pPr>
              <w:snapToGrid w:val="0"/>
              <w:jc w:val="left"/>
            </w:pPr>
            <w:r>
              <w:rPr>
                <w:rFonts w:ascii="宋体" w:hAnsi="宋体" w:eastAsia="宋体" w:cs="宋体"/>
                <w:b w:val="0"/>
                <w:i w:val="0"/>
                <w:color w:val="000000"/>
                <w:sz w:val="20"/>
              </w:rPr>
              <w:t>公务员医疗补助</w:t>
            </w:r>
          </w:p>
        </w:tc>
        <w:tc>
          <w:tcPr>
            <w:tcW w:w="1720" w:type="dxa"/>
            <w:vAlign w:val="center"/>
          </w:tcPr>
          <w:p w14:paraId="56514B83">
            <w:pPr>
              <w:snapToGrid w:val="0"/>
              <w:jc w:val="right"/>
            </w:pPr>
            <w:r>
              <w:rPr>
                <w:rFonts w:ascii="宋体" w:hAnsi="宋体" w:eastAsia="宋体" w:cs="宋体"/>
                <w:b w:val="0"/>
                <w:i w:val="0"/>
                <w:color w:val="000000"/>
                <w:sz w:val="20"/>
              </w:rPr>
              <w:t>76,289.48</w:t>
            </w:r>
          </w:p>
        </w:tc>
        <w:tc>
          <w:tcPr>
            <w:tcW w:w="1720" w:type="dxa"/>
            <w:vAlign w:val="center"/>
          </w:tcPr>
          <w:p w14:paraId="46BC0A42">
            <w:pPr>
              <w:snapToGrid w:val="0"/>
              <w:jc w:val="right"/>
            </w:pPr>
            <w:r>
              <w:rPr>
                <w:rFonts w:ascii="宋体" w:hAnsi="宋体" w:eastAsia="宋体" w:cs="宋体"/>
                <w:b w:val="0"/>
                <w:i w:val="0"/>
                <w:color w:val="000000"/>
                <w:sz w:val="20"/>
              </w:rPr>
              <w:t>76,289.48</w:t>
            </w:r>
          </w:p>
        </w:tc>
        <w:tc>
          <w:tcPr>
            <w:tcW w:w="1720" w:type="dxa"/>
            <w:vAlign w:val="center"/>
          </w:tcPr>
          <w:p w14:paraId="7518E308">
            <w:pPr>
              <w:snapToGrid w:val="0"/>
              <w:jc w:val="right"/>
            </w:pPr>
            <w:r>
              <w:rPr>
                <w:rFonts w:ascii="宋体" w:hAnsi="宋体" w:eastAsia="宋体" w:cs="宋体"/>
                <w:b w:val="0"/>
                <w:i w:val="0"/>
                <w:color w:val="000000"/>
                <w:sz w:val="20"/>
              </w:rPr>
              <w:t>76,289.48</w:t>
            </w:r>
          </w:p>
        </w:tc>
        <w:tc>
          <w:tcPr>
            <w:tcW w:w="1720" w:type="dxa"/>
            <w:vAlign w:val="center"/>
          </w:tcPr>
          <w:p w14:paraId="6E92BF72"/>
        </w:tc>
        <w:tc>
          <w:tcPr>
            <w:tcW w:w="1698" w:type="dxa"/>
            <w:vAlign w:val="center"/>
          </w:tcPr>
          <w:p w14:paraId="6A5D1E64"/>
        </w:tc>
      </w:tr>
      <w:tr w14:paraId="1BA54B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34C1685">
            <w:pPr>
              <w:snapToGrid w:val="0"/>
              <w:jc w:val="left"/>
            </w:pPr>
            <w:r>
              <w:rPr>
                <w:rFonts w:ascii="宋体" w:hAnsi="宋体" w:eastAsia="宋体" w:cs="宋体"/>
                <w:b w:val="0"/>
                <w:i w:val="0"/>
                <w:color w:val="000000"/>
                <w:sz w:val="20"/>
              </w:rPr>
              <w:t>229</w:t>
            </w:r>
          </w:p>
        </w:tc>
        <w:tc>
          <w:tcPr>
            <w:tcW w:w="3480" w:type="dxa"/>
            <w:vAlign w:val="center"/>
          </w:tcPr>
          <w:p w14:paraId="7F73B687">
            <w:pPr>
              <w:snapToGrid w:val="0"/>
              <w:jc w:val="left"/>
            </w:pPr>
            <w:r>
              <w:rPr>
                <w:rFonts w:ascii="宋体" w:hAnsi="宋体" w:eastAsia="宋体" w:cs="宋体"/>
                <w:b w:val="0"/>
                <w:i w:val="0"/>
                <w:color w:val="000000"/>
                <w:sz w:val="20"/>
              </w:rPr>
              <w:t>其他支出</w:t>
            </w:r>
          </w:p>
        </w:tc>
        <w:tc>
          <w:tcPr>
            <w:tcW w:w="1720" w:type="dxa"/>
            <w:vAlign w:val="center"/>
          </w:tcPr>
          <w:p w14:paraId="3CE7FF9B">
            <w:pPr>
              <w:snapToGrid w:val="0"/>
              <w:jc w:val="right"/>
            </w:pPr>
            <w:r>
              <w:rPr>
                <w:rFonts w:ascii="宋体" w:hAnsi="宋体" w:eastAsia="宋体" w:cs="宋体"/>
                <w:b w:val="0"/>
                <w:i w:val="0"/>
                <w:color w:val="000000"/>
                <w:sz w:val="20"/>
              </w:rPr>
              <w:t>221,495.32</w:t>
            </w:r>
          </w:p>
        </w:tc>
        <w:tc>
          <w:tcPr>
            <w:tcW w:w="1720" w:type="dxa"/>
            <w:vAlign w:val="center"/>
          </w:tcPr>
          <w:p w14:paraId="5B7FCBBD"/>
        </w:tc>
        <w:tc>
          <w:tcPr>
            <w:tcW w:w="1720" w:type="dxa"/>
            <w:vAlign w:val="center"/>
          </w:tcPr>
          <w:p w14:paraId="5177619A"/>
        </w:tc>
        <w:tc>
          <w:tcPr>
            <w:tcW w:w="1720" w:type="dxa"/>
            <w:vAlign w:val="center"/>
          </w:tcPr>
          <w:p w14:paraId="452F8D4B"/>
        </w:tc>
        <w:tc>
          <w:tcPr>
            <w:tcW w:w="1698" w:type="dxa"/>
            <w:vAlign w:val="center"/>
          </w:tcPr>
          <w:p w14:paraId="230320A5">
            <w:pPr>
              <w:snapToGrid w:val="0"/>
              <w:jc w:val="right"/>
            </w:pPr>
            <w:r>
              <w:rPr>
                <w:rFonts w:ascii="宋体" w:hAnsi="宋体" w:eastAsia="宋体" w:cs="宋体"/>
                <w:b w:val="0"/>
                <w:i w:val="0"/>
                <w:color w:val="000000"/>
                <w:sz w:val="20"/>
              </w:rPr>
              <w:t>221,495.32</w:t>
            </w:r>
          </w:p>
        </w:tc>
      </w:tr>
      <w:tr w14:paraId="510AFD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518B5D1">
            <w:pPr>
              <w:snapToGrid w:val="0"/>
              <w:jc w:val="left"/>
            </w:pPr>
            <w:r>
              <w:rPr>
                <w:rFonts w:ascii="宋体" w:hAnsi="宋体" w:eastAsia="宋体" w:cs="宋体"/>
                <w:b w:val="0"/>
                <w:i w:val="0"/>
                <w:color w:val="000000"/>
                <w:sz w:val="20"/>
              </w:rPr>
              <w:t>22999</w:t>
            </w:r>
          </w:p>
        </w:tc>
        <w:tc>
          <w:tcPr>
            <w:tcW w:w="3480" w:type="dxa"/>
            <w:vAlign w:val="center"/>
          </w:tcPr>
          <w:p w14:paraId="1020FCF8">
            <w:pPr>
              <w:snapToGrid w:val="0"/>
              <w:jc w:val="left"/>
            </w:pPr>
            <w:r>
              <w:rPr>
                <w:rFonts w:ascii="宋体" w:hAnsi="宋体" w:eastAsia="宋体" w:cs="宋体"/>
                <w:b w:val="0"/>
                <w:i w:val="0"/>
                <w:color w:val="000000"/>
                <w:sz w:val="20"/>
              </w:rPr>
              <w:t>其他支出</w:t>
            </w:r>
          </w:p>
        </w:tc>
        <w:tc>
          <w:tcPr>
            <w:tcW w:w="1720" w:type="dxa"/>
            <w:vAlign w:val="center"/>
          </w:tcPr>
          <w:p w14:paraId="2483D16E">
            <w:pPr>
              <w:snapToGrid w:val="0"/>
              <w:jc w:val="right"/>
            </w:pPr>
            <w:r>
              <w:rPr>
                <w:rFonts w:ascii="宋体" w:hAnsi="宋体" w:eastAsia="宋体" w:cs="宋体"/>
                <w:b w:val="0"/>
                <w:i w:val="0"/>
                <w:color w:val="000000"/>
                <w:sz w:val="20"/>
              </w:rPr>
              <w:t>221,495.32</w:t>
            </w:r>
          </w:p>
        </w:tc>
        <w:tc>
          <w:tcPr>
            <w:tcW w:w="1720" w:type="dxa"/>
            <w:vAlign w:val="center"/>
          </w:tcPr>
          <w:p w14:paraId="03CA73DE"/>
        </w:tc>
        <w:tc>
          <w:tcPr>
            <w:tcW w:w="1720" w:type="dxa"/>
            <w:vAlign w:val="center"/>
          </w:tcPr>
          <w:p w14:paraId="315987CB"/>
        </w:tc>
        <w:tc>
          <w:tcPr>
            <w:tcW w:w="1720" w:type="dxa"/>
            <w:vAlign w:val="center"/>
          </w:tcPr>
          <w:p w14:paraId="19B0D271"/>
        </w:tc>
        <w:tc>
          <w:tcPr>
            <w:tcW w:w="1698" w:type="dxa"/>
            <w:vAlign w:val="center"/>
          </w:tcPr>
          <w:p w14:paraId="396BCA4D">
            <w:pPr>
              <w:snapToGrid w:val="0"/>
              <w:jc w:val="right"/>
            </w:pPr>
            <w:r>
              <w:rPr>
                <w:rFonts w:ascii="宋体" w:hAnsi="宋体" w:eastAsia="宋体" w:cs="宋体"/>
                <w:b w:val="0"/>
                <w:i w:val="0"/>
                <w:color w:val="000000"/>
                <w:sz w:val="20"/>
              </w:rPr>
              <w:t>221,495.32</w:t>
            </w:r>
          </w:p>
        </w:tc>
      </w:tr>
      <w:tr w14:paraId="065814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7E348F5">
            <w:pPr>
              <w:snapToGrid w:val="0"/>
              <w:jc w:val="left"/>
            </w:pPr>
            <w:r>
              <w:rPr>
                <w:rFonts w:ascii="宋体" w:hAnsi="宋体" w:eastAsia="宋体" w:cs="宋体"/>
                <w:b w:val="0"/>
                <w:i w:val="0"/>
                <w:color w:val="000000"/>
                <w:sz w:val="20"/>
              </w:rPr>
              <w:t>2299999</w:t>
            </w:r>
          </w:p>
        </w:tc>
        <w:tc>
          <w:tcPr>
            <w:tcW w:w="3480" w:type="dxa"/>
            <w:vAlign w:val="center"/>
          </w:tcPr>
          <w:p w14:paraId="218AA1C6">
            <w:pPr>
              <w:snapToGrid w:val="0"/>
              <w:jc w:val="left"/>
            </w:pPr>
            <w:r>
              <w:rPr>
                <w:rFonts w:ascii="宋体" w:hAnsi="宋体" w:eastAsia="宋体" w:cs="宋体"/>
                <w:b w:val="0"/>
                <w:i w:val="0"/>
                <w:color w:val="000000"/>
                <w:sz w:val="20"/>
              </w:rPr>
              <w:t>其他支出</w:t>
            </w:r>
          </w:p>
        </w:tc>
        <w:tc>
          <w:tcPr>
            <w:tcW w:w="1720" w:type="dxa"/>
            <w:vAlign w:val="center"/>
          </w:tcPr>
          <w:p w14:paraId="0CA8F40F">
            <w:pPr>
              <w:snapToGrid w:val="0"/>
              <w:jc w:val="right"/>
            </w:pPr>
            <w:r>
              <w:rPr>
                <w:rFonts w:ascii="宋体" w:hAnsi="宋体" w:eastAsia="宋体" w:cs="宋体"/>
                <w:b w:val="0"/>
                <w:i w:val="0"/>
                <w:color w:val="000000"/>
                <w:sz w:val="20"/>
              </w:rPr>
              <w:t>221,495.32</w:t>
            </w:r>
          </w:p>
        </w:tc>
        <w:tc>
          <w:tcPr>
            <w:tcW w:w="1720" w:type="dxa"/>
            <w:vAlign w:val="center"/>
          </w:tcPr>
          <w:p w14:paraId="35A873A1"/>
        </w:tc>
        <w:tc>
          <w:tcPr>
            <w:tcW w:w="1720" w:type="dxa"/>
            <w:vAlign w:val="center"/>
          </w:tcPr>
          <w:p w14:paraId="4908DA19"/>
        </w:tc>
        <w:tc>
          <w:tcPr>
            <w:tcW w:w="1720" w:type="dxa"/>
            <w:vAlign w:val="center"/>
          </w:tcPr>
          <w:p w14:paraId="2700A2B8"/>
        </w:tc>
        <w:tc>
          <w:tcPr>
            <w:tcW w:w="1698" w:type="dxa"/>
            <w:vAlign w:val="center"/>
          </w:tcPr>
          <w:p w14:paraId="2391199E">
            <w:pPr>
              <w:snapToGrid w:val="0"/>
              <w:jc w:val="right"/>
            </w:pPr>
            <w:r>
              <w:rPr>
                <w:rFonts w:ascii="宋体" w:hAnsi="宋体" w:eastAsia="宋体" w:cs="宋体"/>
                <w:b w:val="0"/>
                <w:i w:val="0"/>
                <w:color w:val="000000"/>
                <w:sz w:val="20"/>
              </w:rPr>
              <w:t>221,495.32</w:t>
            </w:r>
          </w:p>
        </w:tc>
      </w:tr>
      <w:tr w14:paraId="049222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08D82977">
            <w:pPr>
              <w:snapToGrid w:val="0"/>
              <w:jc w:val="left"/>
            </w:pPr>
            <w:r>
              <w:rPr>
                <w:rFonts w:ascii="宋体" w:hAnsi="宋体" w:eastAsia="宋体" w:cs="宋体"/>
                <w:b w:val="0"/>
                <w:i w:val="0"/>
                <w:color w:val="000000"/>
                <w:sz w:val="20"/>
              </w:rPr>
              <w:t>注：本表反映本年度一般公共预算财政拨款支出情况。</w:t>
            </w:r>
          </w:p>
        </w:tc>
      </w:tr>
    </w:tbl>
    <w:p w14:paraId="1E5CA164">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92684C6">
      <w:pPr>
        <w:pStyle w:val="3"/>
        <w:spacing w:before="0" w:after="0" w:line="800" w:lineRule="exact"/>
        <w:ind w:firstLine="602" w:firstLineChars="200"/>
        <w:rPr>
          <w:rFonts w:ascii="黑体" w:hAnsi="黑体" w:eastAsia="黑体"/>
          <w:bCs w:val="0"/>
          <w:sz w:val="30"/>
          <w:szCs w:val="30"/>
        </w:rPr>
      </w:pPr>
      <w:bookmarkStart w:id="25" w:name="_Toc1319758665"/>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18182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FD6EE6E">
            <w:pPr>
              <w:jc w:val="right"/>
            </w:pPr>
          </w:p>
        </w:tc>
      </w:tr>
      <w:tr w14:paraId="7EEA7D4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2CA7A8F">
            <w:pPr>
              <w:jc w:val="left"/>
            </w:pPr>
            <w:r>
              <w:rPr>
                <w:rFonts w:ascii="宋体" w:hAnsi="宋体" w:eastAsia="宋体" w:cs="宋体"/>
                <w:sz w:val="20"/>
              </w:rPr>
              <w:t>部门：天津市河东区财政局</w:t>
            </w:r>
          </w:p>
        </w:tc>
        <w:tc>
          <w:tcPr>
            <w:tcW w:w="2000" w:type="dxa"/>
          </w:tcPr>
          <w:p w14:paraId="49064F0F">
            <w:pPr>
              <w:jc w:val="center"/>
            </w:pPr>
          </w:p>
        </w:tc>
        <w:tc>
          <w:tcPr>
            <w:tcW w:w="5619" w:type="dxa"/>
          </w:tcPr>
          <w:p w14:paraId="47CBAA90">
            <w:pPr>
              <w:jc w:val="right"/>
            </w:pPr>
            <w:r>
              <w:rPr>
                <w:rFonts w:ascii="宋体" w:hAnsi="宋体" w:eastAsia="宋体" w:cs="宋体"/>
                <w:sz w:val="20"/>
              </w:rPr>
              <w:t>单位：元</w:t>
            </w:r>
          </w:p>
        </w:tc>
      </w:tr>
    </w:tbl>
    <w:p w14:paraId="01BC81D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49747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0A84F8D3">
            <w:pPr>
              <w:snapToGrid w:val="0"/>
              <w:jc w:val="center"/>
            </w:pPr>
            <w:r>
              <w:rPr>
                <w:rFonts w:ascii="宋体" w:hAnsi="宋体" w:eastAsia="宋体" w:cs="宋体"/>
                <w:b w:val="0"/>
                <w:i w:val="0"/>
                <w:color w:val="000000"/>
                <w:sz w:val="14"/>
              </w:rPr>
              <w:t>人员经费</w:t>
            </w:r>
          </w:p>
        </w:tc>
        <w:tc>
          <w:tcPr>
            <w:tcW w:w="9038" w:type="dxa"/>
            <w:gridSpan w:val="6"/>
            <w:vAlign w:val="center"/>
          </w:tcPr>
          <w:p w14:paraId="17613452">
            <w:pPr>
              <w:snapToGrid w:val="0"/>
              <w:jc w:val="center"/>
            </w:pPr>
            <w:r>
              <w:rPr>
                <w:rFonts w:ascii="宋体" w:hAnsi="宋体" w:eastAsia="宋体" w:cs="宋体"/>
                <w:b w:val="0"/>
                <w:i w:val="0"/>
                <w:color w:val="000000"/>
                <w:sz w:val="14"/>
              </w:rPr>
              <w:t>公用经费</w:t>
            </w:r>
          </w:p>
        </w:tc>
      </w:tr>
      <w:tr w14:paraId="4D417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4D790CF">
            <w:pPr>
              <w:snapToGrid w:val="0"/>
              <w:jc w:val="center"/>
            </w:pPr>
            <w:r>
              <w:rPr>
                <w:rFonts w:ascii="宋体" w:hAnsi="宋体" w:eastAsia="宋体" w:cs="宋体"/>
                <w:b w:val="0"/>
                <w:i w:val="0"/>
                <w:color w:val="000000"/>
                <w:sz w:val="14"/>
              </w:rPr>
              <w:t>科目编码</w:t>
            </w:r>
          </w:p>
        </w:tc>
        <w:tc>
          <w:tcPr>
            <w:tcW w:w="2340" w:type="dxa"/>
            <w:vAlign w:val="center"/>
          </w:tcPr>
          <w:p w14:paraId="458F7239">
            <w:pPr>
              <w:snapToGrid w:val="0"/>
              <w:jc w:val="center"/>
            </w:pPr>
            <w:r>
              <w:rPr>
                <w:rFonts w:ascii="宋体" w:hAnsi="宋体" w:eastAsia="宋体" w:cs="宋体"/>
                <w:b w:val="0"/>
                <w:i w:val="0"/>
                <w:color w:val="000000"/>
                <w:sz w:val="14"/>
              </w:rPr>
              <w:t>科目名称</w:t>
            </w:r>
          </w:p>
        </w:tc>
        <w:tc>
          <w:tcPr>
            <w:tcW w:w="1220" w:type="dxa"/>
            <w:vAlign w:val="center"/>
          </w:tcPr>
          <w:p w14:paraId="058CFC3F">
            <w:pPr>
              <w:snapToGrid w:val="0"/>
              <w:jc w:val="center"/>
            </w:pPr>
            <w:r>
              <w:rPr>
                <w:rFonts w:ascii="宋体" w:hAnsi="宋体" w:eastAsia="宋体" w:cs="宋体"/>
                <w:b w:val="0"/>
                <w:i w:val="0"/>
                <w:color w:val="000000"/>
                <w:sz w:val="14"/>
              </w:rPr>
              <w:t>金额</w:t>
            </w:r>
          </w:p>
        </w:tc>
        <w:tc>
          <w:tcPr>
            <w:tcW w:w="640" w:type="dxa"/>
            <w:vAlign w:val="center"/>
          </w:tcPr>
          <w:p w14:paraId="704CD1F4">
            <w:pPr>
              <w:snapToGrid w:val="0"/>
              <w:jc w:val="center"/>
            </w:pPr>
            <w:r>
              <w:rPr>
                <w:rFonts w:ascii="宋体" w:hAnsi="宋体" w:eastAsia="宋体" w:cs="宋体"/>
                <w:b w:val="0"/>
                <w:i w:val="0"/>
                <w:color w:val="000000"/>
                <w:sz w:val="14"/>
              </w:rPr>
              <w:t>科目编码</w:t>
            </w:r>
          </w:p>
        </w:tc>
        <w:tc>
          <w:tcPr>
            <w:tcW w:w="2340" w:type="dxa"/>
            <w:vAlign w:val="center"/>
          </w:tcPr>
          <w:p w14:paraId="0EC14B91">
            <w:pPr>
              <w:snapToGrid w:val="0"/>
              <w:jc w:val="center"/>
            </w:pPr>
            <w:r>
              <w:rPr>
                <w:rFonts w:ascii="宋体" w:hAnsi="宋体" w:eastAsia="宋体" w:cs="宋体"/>
                <w:b w:val="0"/>
                <w:i w:val="0"/>
                <w:color w:val="000000"/>
                <w:sz w:val="14"/>
              </w:rPr>
              <w:t>科目名称</w:t>
            </w:r>
          </w:p>
        </w:tc>
        <w:tc>
          <w:tcPr>
            <w:tcW w:w="1220" w:type="dxa"/>
            <w:vAlign w:val="center"/>
          </w:tcPr>
          <w:p w14:paraId="36216856">
            <w:pPr>
              <w:snapToGrid w:val="0"/>
              <w:jc w:val="center"/>
            </w:pPr>
            <w:r>
              <w:rPr>
                <w:rFonts w:ascii="宋体" w:hAnsi="宋体" w:eastAsia="宋体" w:cs="宋体"/>
                <w:b w:val="0"/>
                <w:i w:val="0"/>
                <w:color w:val="000000"/>
                <w:sz w:val="14"/>
              </w:rPr>
              <w:t>金额</w:t>
            </w:r>
          </w:p>
        </w:tc>
        <w:tc>
          <w:tcPr>
            <w:tcW w:w="640" w:type="dxa"/>
            <w:vAlign w:val="center"/>
          </w:tcPr>
          <w:p w14:paraId="6058B588">
            <w:pPr>
              <w:snapToGrid w:val="0"/>
              <w:jc w:val="center"/>
            </w:pPr>
            <w:r>
              <w:rPr>
                <w:rFonts w:ascii="宋体" w:hAnsi="宋体" w:eastAsia="宋体" w:cs="宋体"/>
                <w:b w:val="0"/>
                <w:i w:val="0"/>
                <w:color w:val="000000"/>
                <w:sz w:val="14"/>
              </w:rPr>
              <w:t>科目编码</w:t>
            </w:r>
          </w:p>
        </w:tc>
        <w:tc>
          <w:tcPr>
            <w:tcW w:w="2980" w:type="dxa"/>
            <w:vAlign w:val="center"/>
          </w:tcPr>
          <w:p w14:paraId="6D1FAA7F">
            <w:pPr>
              <w:snapToGrid w:val="0"/>
              <w:jc w:val="center"/>
            </w:pPr>
            <w:r>
              <w:rPr>
                <w:rFonts w:ascii="宋体" w:hAnsi="宋体" w:eastAsia="宋体" w:cs="宋体"/>
                <w:b w:val="0"/>
                <w:i w:val="0"/>
                <w:color w:val="000000"/>
                <w:sz w:val="14"/>
              </w:rPr>
              <w:t>科目名称</w:t>
            </w:r>
          </w:p>
        </w:tc>
        <w:tc>
          <w:tcPr>
            <w:tcW w:w="1218" w:type="dxa"/>
            <w:vAlign w:val="center"/>
          </w:tcPr>
          <w:p w14:paraId="08261BE9">
            <w:pPr>
              <w:snapToGrid w:val="0"/>
              <w:jc w:val="center"/>
            </w:pPr>
            <w:r>
              <w:rPr>
                <w:rFonts w:ascii="宋体" w:hAnsi="宋体" w:eastAsia="宋体" w:cs="宋体"/>
                <w:b w:val="0"/>
                <w:i w:val="0"/>
                <w:color w:val="000000"/>
                <w:sz w:val="14"/>
              </w:rPr>
              <w:t>金额</w:t>
            </w:r>
          </w:p>
        </w:tc>
      </w:tr>
      <w:tr w14:paraId="1A29B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D58F51C">
            <w:pPr>
              <w:snapToGrid w:val="0"/>
              <w:jc w:val="left"/>
            </w:pPr>
            <w:r>
              <w:rPr>
                <w:rFonts w:ascii="宋体" w:hAnsi="宋体" w:eastAsia="宋体" w:cs="宋体"/>
                <w:b/>
                <w:i w:val="0"/>
                <w:color w:val="000000"/>
                <w:sz w:val="14"/>
              </w:rPr>
              <w:t>301</w:t>
            </w:r>
          </w:p>
        </w:tc>
        <w:tc>
          <w:tcPr>
            <w:tcW w:w="2340" w:type="dxa"/>
            <w:vAlign w:val="center"/>
          </w:tcPr>
          <w:p w14:paraId="24C01C2E">
            <w:pPr>
              <w:snapToGrid w:val="0"/>
              <w:jc w:val="left"/>
            </w:pPr>
            <w:r>
              <w:rPr>
                <w:rFonts w:ascii="宋体" w:hAnsi="宋体" w:eastAsia="宋体" w:cs="宋体"/>
                <w:b/>
                <w:i w:val="0"/>
                <w:color w:val="000000"/>
                <w:sz w:val="14"/>
              </w:rPr>
              <w:t>工资福利支出</w:t>
            </w:r>
          </w:p>
        </w:tc>
        <w:tc>
          <w:tcPr>
            <w:tcW w:w="1220" w:type="dxa"/>
            <w:vAlign w:val="center"/>
          </w:tcPr>
          <w:p w14:paraId="73B5B184">
            <w:pPr>
              <w:snapToGrid w:val="0"/>
              <w:jc w:val="right"/>
            </w:pPr>
            <w:r>
              <w:rPr>
                <w:rFonts w:ascii="宋体" w:hAnsi="宋体" w:eastAsia="宋体" w:cs="宋体"/>
                <w:b w:val="0"/>
                <w:i w:val="0"/>
                <w:color w:val="000000"/>
                <w:sz w:val="14"/>
              </w:rPr>
              <w:t>10,235,335.67</w:t>
            </w:r>
          </w:p>
        </w:tc>
        <w:tc>
          <w:tcPr>
            <w:tcW w:w="640" w:type="dxa"/>
            <w:vAlign w:val="center"/>
          </w:tcPr>
          <w:p w14:paraId="577D3D14">
            <w:pPr>
              <w:snapToGrid w:val="0"/>
              <w:jc w:val="left"/>
            </w:pPr>
            <w:r>
              <w:rPr>
                <w:rFonts w:ascii="宋体" w:hAnsi="宋体" w:eastAsia="宋体" w:cs="宋体"/>
                <w:b/>
                <w:i w:val="0"/>
                <w:color w:val="000000"/>
                <w:sz w:val="14"/>
              </w:rPr>
              <w:t>302</w:t>
            </w:r>
          </w:p>
        </w:tc>
        <w:tc>
          <w:tcPr>
            <w:tcW w:w="2340" w:type="dxa"/>
            <w:vAlign w:val="center"/>
          </w:tcPr>
          <w:p w14:paraId="04847E60">
            <w:pPr>
              <w:snapToGrid w:val="0"/>
              <w:jc w:val="left"/>
            </w:pPr>
            <w:r>
              <w:rPr>
                <w:rFonts w:ascii="宋体" w:hAnsi="宋体" w:eastAsia="宋体" w:cs="宋体"/>
                <w:b/>
                <w:i w:val="0"/>
                <w:color w:val="000000"/>
                <w:sz w:val="14"/>
              </w:rPr>
              <w:t>商品和服务支出</w:t>
            </w:r>
          </w:p>
        </w:tc>
        <w:tc>
          <w:tcPr>
            <w:tcW w:w="1220" w:type="dxa"/>
            <w:vAlign w:val="center"/>
          </w:tcPr>
          <w:p w14:paraId="4894C3CD">
            <w:pPr>
              <w:snapToGrid w:val="0"/>
              <w:jc w:val="right"/>
            </w:pPr>
            <w:r>
              <w:rPr>
                <w:rFonts w:ascii="宋体" w:hAnsi="宋体" w:eastAsia="宋体" w:cs="宋体"/>
                <w:b w:val="0"/>
                <w:i w:val="0"/>
                <w:color w:val="000000"/>
                <w:sz w:val="14"/>
              </w:rPr>
              <w:t>709,788.05</w:t>
            </w:r>
          </w:p>
        </w:tc>
        <w:tc>
          <w:tcPr>
            <w:tcW w:w="640" w:type="dxa"/>
            <w:vAlign w:val="center"/>
          </w:tcPr>
          <w:p w14:paraId="21BDA69D">
            <w:pPr>
              <w:snapToGrid w:val="0"/>
              <w:jc w:val="left"/>
            </w:pPr>
            <w:r>
              <w:rPr>
                <w:rFonts w:ascii="宋体" w:hAnsi="宋体" w:eastAsia="宋体" w:cs="宋体"/>
                <w:b w:val="0"/>
                <w:i w:val="0"/>
                <w:color w:val="000000"/>
                <w:sz w:val="14"/>
              </w:rPr>
              <w:t>30703</w:t>
            </w:r>
          </w:p>
        </w:tc>
        <w:tc>
          <w:tcPr>
            <w:tcW w:w="2980" w:type="dxa"/>
            <w:vAlign w:val="center"/>
          </w:tcPr>
          <w:p w14:paraId="71F1F81B">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0ABE00ED"/>
        </w:tc>
      </w:tr>
      <w:tr w14:paraId="654F5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501289">
            <w:pPr>
              <w:snapToGrid w:val="0"/>
              <w:jc w:val="left"/>
            </w:pPr>
            <w:r>
              <w:rPr>
                <w:rFonts w:ascii="宋体" w:hAnsi="宋体" w:eastAsia="宋体" w:cs="宋体"/>
                <w:b w:val="0"/>
                <w:i w:val="0"/>
                <w:color w:val="000000"/>
                <w:sz w:val="14"/>
              </w:rPr>
              <w:t>30101</w:t>
            </w:r>
          </w:p>
        </w:tc>
        <w:tc>
          <w:tcPr>
            <w:tcW w:w="2340" w:type="dxa"/>
            <w:vAlign w:val="center"/>
          </w:tcPr>
          <w:p w14:paraId="0B23B392">
            <w:pPr>
              <w:snapToGrid w:val="0"/>
              <w:jc w:val="left"/>
            </w:pPr>
            <w:r>
              <w:rPr>
                <w:rFonts w:ascii="宋体" w:hAnsi="宋体" w:eastAsia="宋体" w:cs="宋体"/>
                <w:b w:val="0"/>
                <w:i w:val="0"/>
                <w:color w:val="000000"/>
                <w:sz w:val="14"/>
              </w:rPr>
              <w:t xml:space="preserve">  基本工资</w:t>
            </w:r>
          </w:p>
        </w:tc>
        <w:tc>
          <w:tcPr>
            <w:tcW w:w="1220" w:type="dxa"/>
            <w:vAlign w:val="center"/>
          </w:tcPr>
          <w:p w14:paraId="1C87D310">
            <w:pPr>
              <w:snapToGrid w:val="0"/>
              <w:jc w:val="right"/>
            </w:pPr>
            <w:r>
              <w:rPr>
                <w:rFonts w:ascii="宋体" w:hAnsi="宋体" w:eastAsia="宋体" w:cs="宋体"/>
                <w:b w:val="0"/>
                <w:i w:val="0"/>
                <w:color w:val="000000"/>
                <w:sz w:val="14"/>
              </w:rPr>
              <w:t>1,762,599.50</w:t>
            </w:r>
          </w:p>
        </w:tc>
        <w:tc>
          <w:tcPr>
            <w:tcW w:w="640" w:type="dxa"/>
            <w:vAlign w:val="center"/>
          </w:tcPr>
          <w:p w14:paraId="5E825C50">
            <w:pPr>
              <w:snapToGrid w:val="0"/>
              <w:jc w:val="left"/>
            </w:pPr>
            <w:r>
              <w:rPr>
                <w:rFonts w:ascii="宋体" w:hAnsi="宋体" w:eastAsia="宋体" w:cs="宋体"/>
                <w:b w:val="0"/>
                <w:i w:val="0"/>
                <w:color w:val="000000"/>
                <w:sz w:val="14"/>
              </w:rPr>
              <w:t>30201</w:t>
            </w:r>
          </w:p>
        </w:tc>
        <w:tc>
          <w:tcPr>
            <w:tcW w:w="2340" w:type="dxa"/>
            <w:vAlign w:val="center"/>
          </w:tcPr>
          <w:p w14:paraId="1F277AEB">
            <w:pPr>
              <w:snapToGrid w:val="0"/>
              <w:jc w:val="left"/>
            </w:pPr>
            <w:r>
              <w:rPr>
                <w:rFonts w:ascii="宋体" w:hAnsi="宋体" w:eastAsia="宋体" w:cs="宋体"/>
                <w:b w:val="0"/>
                <w:i w:val="0"/>
                <w:color w:val="000000"/>
                <w:sz w:val="14"/>
              </w:rPr>
              <w:t xml:space="preserve">  办公费</w:t>
            </w:r>
          </w:p>
        </w:tc>
        <w:tc>
          <w:tcPr>
            <w:tcW w:w="1220" w:type="dxa"/>
            <w:vAlign w:val="center"/>
          </w:tcPr>
          <w:p w14:paraId="4DBDDA6B">
            <w:pPr>
              <w:snapToGrid w:val="0"/>
              <w:jc w:val="right"/>
            </w:pPr>
            <w:r>
              <w:rPr>
                <w:rFonts w:ascii="宋体" w:hAnsi="宋体" w:eastAsia="宋体" w:cs="宋体"/>
                <w:b w:val="0"/>
                <w:i w:val="0"/>
                <w:color w:val="000000"/>
                <w:sz w:val="14"/>
              </w:rPr>
              <w:t>75,156.26</w:t>
            </w:r>
          </w:p>
        </w:tc>
        <w:tc>
          <w:tcPr>
            <w:tcW w:w="640" w:type="dxa"/>
            <w:vAlign w:val="center"/>
          </w:tcPr>
          <w:p w14:paraId="60E7D4A1">
            <w:pPr>
              <w:snapToGrid w:val="0"/>
              <w:jc w:val="left"/>
            </w:pPr>
            <w:r>
              <w:rPr>
                <w:rFonts w:ascii="宋体" w:hAnsi="宋体" w:eastAsia="宋体" w:cs="宋体"/>
                <w:b w:val="0"/>
                <w:i w:val="0"/>
                <w:color w:val="000000"/>
                <w:sz w:val="14"/>
              </w:rPr>
              <w:t>30704</w:t>
            </w:r>
          </w:p>
        </w:tc>
        <w:tc>
          <w:tcPr>
            <w:tcW w:w="2980" w:type="dxa"/>
            <w:vAlign w:val="center"/>
          </w:tcPr>
          <w:p w14:paraId="0063F472">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319F3B1F"/>
        </w:tc>
      </w:tr>
      <w:tr w14:paraId="1233A7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DFF12C0">
            <w:pPr>
              <w:snapToGrid w:val="0"/>
              <w:jc w:val="left"/>
            </w:pPr>
            <w:r>
              <w:rPr>
                <w:rFonts w:ascii="宋体" w:hAnsi="宋体" w:eastAsia="宋体" w:cs="宋体"/>
                <w:b w:val="0"/>
                <w:i w:val="0"/>
                <w:color w:val="000000"/>
                <w:sz w:val="14"/>
              </w:rPr>
              <w:t>30102</w:t>
            </w:r>
          </w:p>
        </w:tc>
        <w:tc>
          <w:tcPr>
            <w:tcW w:w="2340" w:type="dxa"/>
            <w:vAlign w:val="center"/>
          </w:tcPr>
          <w:p w14:paraId="5DAA6D9F">
            <w:pPr>
              <w:snapToGrid w:val="0"/>
              <w:jc w:val="left"/>
            </w:pPr>
            <w:r>
              <w:rPr>
                <w:rFonts w:ascii="宋体" w:hAnsi="宋体" w:eastAsia="宋体" w:cs="宋体"/>
                <w:b w:val="0"/>
                <w:i w:val="0"/>
                <w:color w:val="000000"/>
                <w:sz w:val="14"/>
              </w:rPr>
              <w:t xml:space="preserve">  津贴补贴</w:t>
            </w:r>
          </w:p>
        </w:tc>
        <w:tc>
          <w:tcPr>
            <w:tcW w:w="1220" w:type="dxa"/>
            <w:vAlign w:val="center"/>
          </w:tcPr>
          <w:p w14:paraId="053A1CC3">
            <w:pPr>
              <w:snapToGrid w:val="0"/>
              <w:jc w:val="right"/>
            </w:pPr>
            <w:r>
              <w:rPr>
                <w:rFonts w:ascii="宋体" w:hAnsi="宋体" w:eastAsia="宋体" w:cs="宋体"/>
                <w:b w:val="0"/>
                <w:i w:val="0"/>
                <w:color w:val="000000"/>
                <w:sz w:val="14"/>
              </w:rPr>
              <w:t>2,044,937.00</w:t>
            </w:r>
          </w:p>
        </w:tc>
        <w:tc>
          <w:tcPr>
            <w:tcW w:w="640" w:type="dxa"/>
            <w:vAlign w:val="center"/>
          </w:tcPr>
          <w:p w14:paraId="68878483">
            <w:pPr>
              <w:snapToGrid w:val="0"/>
              <w:jc w:val="left"/>
            </w:pPr>
            <w:r>
              <w:rPr>
                <w:rFonts w:ascii="宋体" w:hAnsi="宋体" w:eastAsia="宋体" w:cs="宋体"/>
                <w:b w:val="0"/>
                <w:i w:val="0"/>
                <w:color w:val="000000"/>
                <w:sz w:val="14"/>
              </w:rPr>
              <w:t>30202</w:t>
            </w:r>
          </w:p>
        </w:tc>
        <w:tc>
          <w:tcPr>
            <w:tcW w:w="2340" w:type="dxa"/>
            <w:vAlign w:val="center"/>
          </w:tcPr>
          <w:p w14:paraId="08CC6C91">
            <w:pPr>
              <w:snapToGrid w:val="0"/>
              <w:jc w:val="left"/>
            </w:pPr>
            <w:r>
              <w:rPr>
                <w:rFonts w:ascii="宋体" w:hAnsi="宋体" w:eastAsia="宋体" w:cs="宋体"/>
                <w:b w:val="0"/>
                <w:i w:val="0"/>
                <w:color w:val="000000"/>
                <w:sz w:val="14"/>
              </w:rPr>
              <w:t xml:space="preserve">  印刷费</w:t>
            </w:r>
          </w:p>
        </w:tc>
        <w:tc>
          <w:tcPr>
            <w:tcW w:w="1220" w:type="dxa"/>
            <w:vAlign w:val="center"/>
          </w:tcPr>
          <w:p w14:paraId="3402DBB6">
            <w:pPr>
              <w:snapToGrid w:val="0"/>
              <w:jc w:val="right"/>
            </w:pPr>
            <w:r>
              <w:rPr>
                <w:rFonts w:ascii="宋体" w:hAnsi="宋体" w:eastAsia="宋体" w:cs="宋体"/>
                <w:b w:val="0"/>
                <w:i w:val="0"/>
                <w:color w:val="000000"/>
                <w:sz w:val="14"/>
              </w:rPr>
              <w:t>5,662.60</w:t>
            </w:r>
          </w:p>
        </w:tc>
        <w:tc>
          <w:tcPr>
            <w:tcW w:w="640" w:type="dxa"/>
            <w:vAlign w:val="center"/>
          </w:tcPr>
          <w:p w14:paraId="75183001">
            <w:pPr>
              <w:snapToGrid w:val="0"/>
              <w:jc w:val="left"/>
            </w:pPr>
            <w:r>
              <w:rPr>
                <w:rFonts w:ascii="宋体" w:hAnsi="宋体" w:eastAsia="宋体" w:cs="宋体"/>
                <w:b/>
                <w:i w:val="0"/>
                <w:color w:val="000000"/>
                <w:sz w:val="14"/>
              </w:rPr>
              <w:t>310</w:t>
            </w:r>
          </w:p>
        </w:tc>
        <w:tc>
          <w:tcPr>
            <w:tcW w:w="2980" w:type="dxa"/>
            <w:vAlign w:val="center"/>
          </w:tcPr>
          <w:p w14:paraId="098FCB9C">
            <w:pPr>
              <w:snapToGrid w:val="0"/>
              <w:jc w:val="left"/>
            </w:pPr>
            <w:r>
              <w:rPr>
                <w:rFonts w:ascii="宋体" w:hAnsi="宋体" w:eastAsia="宋体" w:cs="宋体"/>
                <w:b/>
                <w:i w:val="0"/>
                <w:color w:val="000000"/>
                <w:sz w:val="14"/>
              </w:rPr>
              <w:t>资本性支出</w:t>
            </w:r>
          </w:p>
        </w:tc>
        <w:tc>
          <w:tcPr>
            <w:tcW w:w="1218" w:type="dxa"/>
            <w:vAlign w:val="center"/>
          </w:tcPr>
          <w:p w14:paraId="78F6038E">
            <w:pPr>
              <w:snapToGrid w:val="0"/>
              <w:jc w:val="right"/>
            </w:pPr>
            <w:r>
              <w:rPr>
                <w:rFonts w:ascii="宋体" w:hAnsi="宋体" w:eastAsia="宋体" w:cs="宋体"/>
                <w:b w:val="0"/>
                <w:i w:val="0"/>
                <w:color w:val="000000"/>
                <w:sz w:val="14"/>
              </w:rPr>
              <w:t>34,960.00</w:t>
            </w:r>
          </w:p>
        </w:tc>
      </w:tr>
      <w:tr w14:paraId="473993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AB18B6">
            <w:pPr>
              <w:snapToGrid w:val="0"/>
              <w:jc w:val="left"/>
            </w:pPr>
            <w:r>
              <w:rPr>
                <w:rFonts w:ascii="宋体" w:hAnsi="宋体" w:eastAsia="宋体" w:cs="宋体"/>
                <w:b w:val="0"/>
                <w:i w:val="0"/>
                <w:color w:val="000000"/>
                <w:sz w:val="14"/>
              </w:rPr>
              <w:t>30103</w:t>
            </w:r>
          </w:p>
        </w:tc>
        <w:tc>
          <w:tcPr>
            <w:tcW w:w="2340" w:type="dxa"/>
            <w:vAlign w:val="center"/>
          </w:tcPr>
          <w:p w14:paraId="579974B6">
            <w:pPr>
              <w:snapToGrid w:val="0"/>
              <w:jc w:val="left"/>
            </w:pPr>
            <w:r>
              <w:rPr>
                <w:rFonts w:ascii="宋体" w:hAnsi="宋体" w:eastAsia="宋体" w:cs="宋体"/>
                <w:b w:val="0"/>
                <w:i w:val="0"/>
                <w:color w:val="000000"/>
                <w:sz w:val="14"/>
              </w:rPr>
              <w:t xml:space="preserve">  奖金</w:t>
            </w:r>
          </w:p>
        </w:tc>
        <w:tc>
          <w:tcPr>
            <w:tcW w:w="1220" w:type="dxa"/>
            <w:vAlign w:val="center"/>
          </w:tcPr>
          <w:p w14:paraId="35E12CA7">
            <w:pPr>
              <w:snapToGrid w:val="0"/>
              <w:jc w:val="right"/>
            </w:pPr>
            <w:r>
              <w:rPr>
                <w:rFonts w:ascii="宋体" w:hAnsi="宋体" w:eastAsia="宋体" w:cs="宋体"/>
                <w:b w:val="0"/>
                <w:i w:val="0"/>
                <w:color w:val="000000"/>
                <w:sz w:val="14"/>
              </w:rPr>
              <w:t>1,695,136.25</w:t>
            </w:r>
          </w:p>
        </w:tc>
        <w:tc>
          <w:tcPr>
            <w:tcW w:w="640" w:type="dxa"/>
            <w:vAlign w:val="center"/>
          </w:tcPr>
          <w:p w14:paraId="782AE346">
            <w:pPr>
              <w:snapToGrid w:val="0"/>
              <w:jc w:val="left"/>
            </w:pPr>
            <w:r>
              <w:rPr>
                <w:rFonts w:ascii="宋体" w:hAnsi="宋体" w:eastAsia="宋体" w:cs="宋体"/>
                <w:b w:val="0"/>
                <w:i w:val="0"/>
                <w:color w:val="000000"/>
                <w:sz w:val="14"/>
              </w:rPr>
              <w:t>30203</w:t>
            </w:r>
          </w:p>
        </w:tc>
        <w:tc>
          <w:tcPr>
            <w:tcW w:w="2340" w:type="dxa"/>
            <w:vAlign w:val="center"/>
          </w:tcPr>
          <w:p w14:paraId="0DFE9E96">
            <w:pPr>
              <w:snapToGrid w:val="0"/>
              <w:jc w:val="left"/>
            </w:pPr>
            <w:r>
              <w:rPr>
                <w:rFonts w:ascii="宋体" w:hAnsi="宋体" w:eastAsia="宋体" w:cs="宋体"/>
                <w:b w:val="0"/>
                <w:i w:val="0"/>
                <w:color w:val="000000"/>
                <w:sz w:val="14"/>
              </w:rPr>
              <w:t xml:space="preserve">  咨询费</w:t>
            </w:r>
          </w:p>
        </w:tc>
        <w:tc>
          <w:tcPr>
            <w:tcW w:w="1220" w:type="dxa"/>
            <w:vAlign w:val="center"/>
          </w:tcPr>
          <w:p w14:paraId="3694814B"/>
        </w:tc>
        <w:tc>
          <w:tcPr>
            <w:tcW w:w="640" w:type="dxa"/>
            <w:vAlign w:val="center"/>
          </w:tcPr>
          <w:p w14:paraId="64FA23B0">
            <w:pPr>
              <w:snapToGrid w:val="0"/>
              <w:jc w:val="left"/>
            </w:pPr>
            <w:r>
              <w:rPr>
                <w:rFonts w:ascii="宋体" w:hAnsi="宋体" w:eastAsia="宋体" w:cs="宋体"/>
                <w:b w:val="0"/>
                <w:i w:val="0"/>
                <w:color w:val="000000"/>
                <w:sz w:val="14"/>
              </w:rPr>
              <w:t>31001</w:t>
            </w:r>
          </w:p>
        </w:tc>
        <w:tc>
          <w:tcPr>
            <w:tcW w:w="2980" w:type="dxa"/>
            <w:vAlign w:val="center"/>
          </w:tcPr>
          <w:p w14:paraId="5113459A">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5E0ECD90"/>
        </w:tc>
      </w:tr>
      <w:tr w14:paraId="345466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4228858">
            <w:pPr>
              <w:snapToGrid w:val="0"/>
              <w:jc w:val="left"/>
            </w:pPr>
            <w:r>
              <w:rPr>
                <w:rFonts w:ascii="宋体" w:hAnsi="宋体" w:eastAsia="宋体" w:cs="宋体"/>
                <w:b w:val="0"/>
                <w:i w:val="0"/>
                <w:color w:val="000000"/>
                <w:sz w:val="14"/>
              </w:rPr>
              <w:t>30106</w:t>
            </w:r>
          </w:p>
        </w:tc>
        <w:tc>
          <w:tcPr>
            <w:tcW w:w="2340" w:type="dxa"/>
            <w:vAlign w:val="center"/>
          </w:tcPr>
          <w:p w14:paraId="5F6A3EBE">
            <w:pPr>
              <w:snapToGrid w:val="0"/>
              <w:jc w:val="left"/>
            </w:pPr>
            <w:r>
              <w:rPr>
                <w:rFonts w:ascii="宋体" w:hAnsi="宋体" w:eastAsia="宋体" w:cs="宋体"/>
                <w:b w:val="0"/>
                <w:i w:val="0"/>
                <w:color w:val="000000"/>
                <w:sz w:val="14"/>
              </w:rPr>
              <w:t xml:space="preserve">  伙食补助费</w:t>
            </w:r>
          </w:p>
        </w:tc>
        <w:tc>
          <w:tcPr>
            <w:tcW w:w="1220" w:type="dxa"/>
            <w:vAlign w:val="center"/>
          </w:tcPr>
          <w:p w14:paraId="125CFDB9"/>
        </w:tc>
        <w:tc>
          <w:tcPr>
            <w:tcW w:w="640" w:type="dxa"/>
            <w:vAlign w:val="center"/>
          </w:tcPr>
          <w:p w14:paraId="4D2EE13E">
            <w:pPr>
              <w:snapToGrid w:val="0"/>
              <w:jc w:val="left"/>
            </w:pPr>
            <w:r>
              <w:rPr>
                <w:rFonts w:ascii="宋体" w:hAnsi="宋体" w:eastAsia="宋体" w:cs="宋体"/>
                <w:b w:val="0"/>
                <w:i w:val="0"/>
                <w:color w:val="000000"/>
                <w:sz w:val="14"/>
              </w:rPr>
              <w:t>30204</w:t>
            </w:r>
          </w:p>
        </w:tc>
        <w:tc>
          <w:tcPr>
            <w:tcW w:w="2340" w:type="dxa"/>
            <w:vAlign w:val="center"/>
          </w:tcPr>
          <w:p w14:paraId="16810912">
            <w:pPr>
              <w:snapToGrid w:val="0"/>
              <w:jc w:val="left"/>
            </w:pPr>
            <w:r>
              <w:rPr>
                <w:rFonts w:ascii="宋体" w:hAnsi="宋体" w:eastAsia="宋体" w:cs="宋体"/>
                <w:b w:val="0"/>
                <w:i w:val="0"/>
                <w:color w:val="000000"/>
                <w:sz w:val="14"/>
              </w:rPr>
              <w:t xml:space="preserve">  手续费</w:t>
            </w:r>
          </w:p>
        </w:tc>
        <w:tc>
          <w:tcPr>
            <w:tcW w:w="1220" w:type="dxa"/>
            <w:vAlign w:val="center"/>
          </w:tcPr>
          <w:p w14:paraId="458B03A2">
            <w:pPr>
              <w:snapToGrid w:val="0"/>
              <w:jc w:val="right"/>
            </w:pPr>
            <w:r>
              <w:rPr>
                <w:rFonts w:ascii="宋体" w:hAnsi="宋体" w:eastAsia="宋体" w:cs="宋体"/>
                <w:b w:val="0"/>
                <w:i w:val="0"/>
                <w:color w:val="000000"/>
                <w:sz w:val="14"/>
              </w:rPr>
              <w:t>3,060.00</w:t>
            </w:r>
          </w:p>
        </w:tc>
        <w:tc>
          <w:tcPr>
            <w:tcW w:w="640" w:type="dxa"/>
            <w:vAlign w:val="center"/>
          </w:tcPr>
          <w:p w14:paraId="4DCCEF60">
            <w:pPr>
              <w:snapToGrid w:val="0"/>
              <w:jc w:val="left"/>
            </w:pPr>
            <w:r>
              <w:rPr>
                <w:rFonts w:ascii="宋体" w:hAnsi="宋体" w:eastAsia="宋体" w:cs="宋体"/>
                <w:b w:val="0"/>
                <w:i w:val="0"/>
                <w:color w:val="000000"/>
                <w:sz w:val="14"/>
              </w:rPr>
              <w:t>31002</w:t>
            </w:r>
          </w:p>
        </w:tc>
        <w:tc>
          <w:tcPr>
            <w:tcW w:w="2980" w:type="dxa"/>
            <w:vAlign w:val="center"/>
          </w:tcPr>
          <w:p w14:paraId="1CD3855B">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62DE9A2A">
            <w:pPr>
              <w:snapToGrid w:val="0"/>
              <w:jc w:val="right"/>
            </w:pPr>
            <w:r>
              <w:rPr>
                <w:rFonts w:ascii="宋体" w:hAnsi="宋体" w:eastAsia="宋体" w:cs="宋体"/>
                <w:b w:val="0"/>
                <w:i w:val="0"/>
                <w:color w:val="000000"/>
                <w:sz w:val="14"/>
              </w:rPr>
              <w:t>34,960.00</w:t>
            </w:r>
          </w:p>
        </w:tc>
      </w:tr>
      <w:tr w14:paraId="01F66D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4057112">
            <w:pPr>
              <w:snapToGrid w:val="0"/>
              <w:jc w:val="left"/>
            </w:pPr>
            <w:r>
              <w:rPr>
                <w:rFonts w:ascii="宋体" w:hAnsi="宋体" w:eastAsia="宋体" w:cs="宋体"/>
                <w:b w:val="0"/>
                <w:i w:val="0"/>
                <w:color w:val="000000"/>
                <w:sz w:val="14"/>
              </w:rPr>
              <w:t>30107</w:t>
            </w:r>
          </w:p>
        </w:tc>
        <w:tc>
          <w:tcPr>
            <w:tcW w:w="2340" w:type="dxa"/>
            <w:vAlign w:val="center"/>
          </w:tcPr>
          <w:p w14:paraId="3788CE99">
            <w:pPr>
              <w:snapToGrid w:val="0"/>
              <w:jc w:val="left"/>
            </w:pPr>
            <w:r>
              <w:rPr>
                <w:rFonts w:ascii="宋体" w:hAnsi="宋体" w:eastAsia="宋体" w:cs="宋体"/>
                <w:b w:val="0"/>
                <w:i w:val="0"/>
                <w:color w:val="000000"/>
                <w:sz w:val="14"/>
              </w:rPr>
              <w:t xml:space="preserve">  绩效工资</w:t>
            </w:r>
          </w:p>
        </w:tc>
        <w:tc>
          <w:tcPr>
            <w:tcW w:w="1220" w:type="dxa"/>
            <w:vAlign w:val="center"/>
          </w:tcPr>
          <w:p w14:paraId="10575943">
            <w:pPr>
              <w:snapToGrid w:val="0"/>
              <w:jc w:val="right"/>
            </w:pPr>
            <w:r>
              <w:rPr>
                <w:rFonts w:ascii="宋体" w:hAnsi="宋体" w:eastAsia="宋体" w:cs="宋体"/>
                <w:b w:val="0"/>
                <w:i w:val="0"/>
                <w:color w:val="000000"/>
                <w:sz w:val="14"/>
              </w:rPr>
              <w:t>501,568.60</w:t>
            </w:r>
          </w:p>
        </w:tc>
        <w:tc>
          <w:tcPr>
            <w:tcW w:w="640" w:type="dxa"/>
            <w:vAlign w:val="center"/>
          </w:tcPr>
          <w:p w14:paraId="433B84AE">
            <w:pPr>
              <w:snapToGrid w:val="0"/>
              <w:jc w:val="left"/>
            </w:pPr>
            <w:r>
              <w:rPr>
                <w:rFonts w:ascii="宋体" w:hAnsi="宋体" w:eastAsia="宋体" w:cs="宋体"/>
                <w:b w:val="0"/>
                <w:i w:val="0"/>
                <w:color w:val="000000"/>
                <w:sz w:val="14"/>
              </w:rPr>
              <w:t>30205</w:t>
            </w:r>
          </w:p>
        </w:tc>
        <w:tc>
          <w:tcPr>
            <w:tcW w:w="2340" w:type="dxa"/>
            <w:vAlign w:val="center"/>
          </w:tcPr>
          <w:p w14:paraId="7AF18DF1">
            <w:pPr>
              <w:snapToGrid w:val="0"/>
              <w:jc w:val="left"/>
            </w:pPr>
            <w:r>
              <w:rPr>
                <w:rFonts w:ascii="宋体" w:hAnsi="宋体" w:eastAsia="宋体" w:cs="宋体"/>
                <w:b w:val="0"/>
                <w:i w:val="0"/>
                <w:color w:val="000000"/>
                <w:sz w:val="14"/>
              </w:rPr>
              <w:t xml:space="preserve">  水费</w:t>
            </w:r>
          </w:p>
        </w:tc>
        <w:tc>
          <w:tcPr>
            <w:tcW w:w="1220" w:type="dxa"/>
            <w:vAlign w:val="center"/>
          </w:tcPr>
          <w:p w14:paraId="3C630DB6"/>
        </w:tc>
        <w:tc>
          <w:tcPr>
            <w:tcW w:w="640" w:type="dxa"/>
            <w:vAlign w:val="center"/>
          </w:tcPr>
          <w:p w14:paraId="2DC4A971">
            <w:pPr>
              <w:snapToGrid w:val="0"/>
              <w:jc w:val="left"/>
            </w:pPr>
            <w:r>
              <w:rPr>
                <w:rFonts w:ascii="宋体" w:hAnsi="宋体" w:eastAsia="宋体" w:cs="宋体"/>
                <w:b w:val="0"/>
                <w:i w:val="0"/>
                <w:color w:val="000000"/>
                <w:sz w:val="14"/>
              </w:rPr>
              <w:t>31003</w:t>
            </w:r>
          </w:p>
        </w:tc>
        <w:tc>
          <w:tcPr>
            <w:tcW w:w="2980" w:type="dxa"/>
            <w:vAlign w:val="center"/>
          </w:tcPr>
          <w:p w14:paraId="7CDF3C57">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A9A4996"/>
        </w:tc>
      </w:tr>
      <w:tr w14:paraId="09843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989E63">
            <w:pPr>
              <w:snapToGrid w:val="0"/>
              <w:jc w:val="left"/>
            </w:pPr>
            <w:r>
              <w:rPr>
                <w:rFonts w:ascii="宋体" w:hAnsi="宋体" w:eastAsia="宋体" w:cs="宋体"/>
                <w:b w:val="0"/>
                <w:i w:val="0"/>
                <w:color w:val="000000"/>
                <w:sz w:val="14"/>
              </w:rPr>
              <w:t>30108</w:t>
            </w:r>
          </w:p>
        </w:tc>
        <w:tc>
          <w:tcPr>
            <w:tcW w:w="2340" w:type="dxa"/>
            <w:vAlign w:val="center"/>
          </w:tcPr>
          <w:p w14:paraId="71CE971F">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3DC8376A">
            <w:pPr>
              <w:snapToGrid w:val="0"/>
              <w:jc w:val="right"/>
            </w:pPr>
            <w:r>
              <w:rPr>
                <w:rFonts w:ascii="宋体" w:hAnsi="宋体" w:eastAsia="宋体" w:cs="宋体"/>
                <w:b w:val="0"/>
                <w:i w:val="0"/>
                <w:color w:val="000000"/>
                <w:sz w:val="14"/>
              </w:rPr>
              <w:t>756,576.17</w:t>
            </w:r>
          </w:p>
        </w:tc>
        <w:tc>
          <w:tcPr>
            <w:tcW w:w="640" w:type="dxa"/>
            <w:vAlign w:val="center"/>
          </w:tcPr>
          <w:p w14:paraId="3E44AA2A">
            <w:pPr>
              <w:snapToGrid w:val="0"/>
              <w:jc w:val="left"/>
            </w:pPr>
            <w:r>
              <w:rPr>
                <w:rFonts w:ascii="宋体" w:hAnsi="宋体" w:eastAsia="宋体" w:cs="宋体"/>
                <w:b w:val="0"/>
                <w:i w:val="0"/>
                <w:color w:val="000000"/>
                <w:sz w:val="14"/>
              </w:rPr>
              <w:t>30206</w:t>
            </w:r>
          </w:p>
        </w:tc>
        <w:tc>
          <w:tcPr>
            <w:tcW w:w="2340" w:type="dxa"/>
            <w:vAlign w:val="center"/>
          </w:tcPr>
          <w:p w14:paraId="69E6AF8D">
            <w:pPr>
              <w:snapToGrid w:val="0"/>
              <w:jc w:val="left"/>
            </w:pPr>
            <w:r>
              <w:rPr>
                <w:rFonts w:ascii="宋体" w:hAnsi="宋体" w:eastAsia="宋体" w:cs="宋体"/>
                <w:b w:val="0"/>
                <w:i w:val="0"/>
                <w:color w:val="000000"/>
                <w:sz w:val="14"/>
              </w:rPr>
              <w:t xml:space="preserve">  电费</w:t>
            </w:r>
          </w:p>
        </w:tc>
        <w:tc>
          <w:tcPr>
            <w:tcW w:w="1220" w:type="dxa"/>
            <w:vAlign w:val="center"/>
          </w:tcPr>
          <w:p w14:paraId="795C66E8"/>
        </w:tc>
        <w:tc>
          <w:tcPr>
            <w:tcW w:w="640" w:type="dxa"/>
            <w:vAlign w:val="center"/>
          </w:tcPr>
          <w:p w14:paraId="5CB081C3">
            <w:pPr>
              <w:snapToGrid w:val="0"/>
              <w:jc w:val="left"/>
            </w:pPr>
            <w:r>
              <w:rPr>
                <w:rFonts w:ascii="宋体" w:hAnsi="宋体" w:eastAsia="宋体" w:cs="宋体"/>
                <w:b w:val="0"/>
                <w:i w:val="0"/>
                <w:color w:val="000000"/>
                <w:sz w:val="14"/>
              </w:rPr>
              <w:t>31005</w:t>
            </w:r>
          </w:p>
        </w:tc>
        <w:tc>
          <w:tcPr>
            <w:tcW w:w="2980" w:type="dxa"/>
            <w:vAlign w:val="center"/>
          </w:tcPr>
          <w:p w14:paraId="7D0219AF">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1AC97DBD"/>
        </w:tc>
      </w:tr>
      <w:tr w14:paraId="5295E0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74E0D7D">
            <w:pPr>
              <w:snapToGrid w:val="0"/>
              <w:jc w:val="left"/>
            </w:pPr>
            <w:r>
              <w:rPr>
                <w:rFonts w:ascii="宋体" w:hAnsi="宋体" w:eastAsia="宋体" w:cs="宋体"/>
                <w:b w:val="0"/>
                <w:i w:val="0"/>
                <w:color w:val="000000"/>
                <w:sz w:val="14"/>
              </w:rPr>
              <w:t>30109</w:t>
            </w:r>
          </w:p>
        </w:tc>
        <w:tc>
          <w:tcPr>
            <w:tcW w:w="2340" w:type="dxa"/>
            <w:vAlign w:val="center"/>
          </w:tcPr>
          <w:p w14:paraId="72C17604">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2AC4B0CF">
            <w:pPr>
              <w:snapToGrid w:val="0"/>
              <w:jc w:val="right"/>
            </w:pPr>
            <w:r>
              <w:rPr>
                <w:rFonts w:ascii="宋体" w:hAnsi="宋体" w:eastAsia="宋体" w:cs="宋体"/>
                <w:b w:val="0"/>
                <w:i w:val="0"/>
                <w:color w:val="000000"/>
                <w:sz w:val="14"/>
              </w:rPr>
              <w:t>378,268.32</w:t>
            </w:r>
          </w:p>
        </w:tc>
        <w:tc>
          <w:tcPr>
            <w:tcW w:w="640" w:type="dxa"/>
            <w:vAlign w:val="center"/>
          </w:tcPr>
          <w:p w14:paraId="5BB61617">
            <w:pPr>
              <w:snapToGrid w:val="0"/>
              <w:jc w:val="left"/>
            </w:pPr>
            <w:r>
              <w:rPr>
                <w:rFonts w:ascii="宋体" w:hAnsi="宋体" w:eastAsia="宋体" w:cs="宋体"/>
                <w:b w:val="0"/>
                <w:i w:val="0"/>
                <w:color w:val="000000"/>
                <w:sz w:val="14"/>
              </w:rPr>
              <w:t>30207</w:t>
            </w:r>
          </w:p>
        </w:tc>
        <w:tc>
          <w:tcPr>
            <w:tcW w:w="2340" w:type="dxa"/>
            <w:vAlign w:val="center"/>
          </w:tcPr>
          <w:p w14:paraId="18C69B88">
            <w:pPr>
              <w:snapToGrid w:val="0"/>
              <w:jc w:val="left"/>
            </w:pPr>
            <w:r>
              <w:rPr>
                <w:rFonts w:ascii="宋体" w:hAnsi="宋体" w:eastAsia="宋体" w:cs="宋体"/>
                <w:b w:val="0"/>
                <w:i w:val="0"/>
                <w:color w:val="000000"/>
                <w:sz w:val="14"/>
              </w:rPr>
              <w:t xml:space="preserve">  邮电费</w:t>
            </w:r>
          </w:p>
        </w:tc>
        <w:tc>
          <w:tcPr>
            <w:tcW w:w="1220" w:type="dxa"/>
            <w:vAlign w:val="center"/>
          </w:tcPr>
          <w:p w14:paraId="45D3EC4E">
            <w:pPr>
              <w:snapToGrid w:val="0"/>
              <w:jc w:val="right"/>
            </w:pPr>
            <w:r>
              <w:rPr>
                <w:rFonts w:ascii="宋体" w:hAnsi="宋体" w:eastAsia="宋体" w:cs="宋体"/>
                <w:b w:val="0"/>
                <w:i w:val="0"/>
                <w:color w:val="000000"/>
                <w:sz w:val="14"/>
              </w:rPr>
              <w:t>13,249.58</w:t>
            </w:r>
          </w:p>
        </w:tc>
        <w:tc>
          <w:tcPr>
            <w:tcW w:w="640" w:type="dxa"/>
            <w:vAlign w:val="center"/>
          </w:tcPr>
          <w:p w14:paraId="27FA3ED6">
            <w:pPr>
              <w:snapToGrid w:val="0"/>
              <w:jc w:val="left"/>
            </w:pPr>
            <w:r>
              <w:rPr>
                <w:rFonts w:ascii="宋体" w:hAnsi="宋体" w:eastAsia="宋体" w:cs="宋体"/>
                <w:b w:val="0"/>
                <w:i w:val="0"/>
                <w:color w:val="000000"/>
                <w:sz w:val="14"/>
              </w:rPr>
              <w:t>31006</w:t>
            </w:r>
          </w:p>
        </w:tc>
        <w:tc>
          <w:tcPr>
            <w:tcW w:w="2980" w:type="dxa"/>
            <w:vAlign w:val="center"/>
          </w:tcPr>
          <w:p w14:paraId="6585422C">
            <w:pPr>
              <w:snapToGrid w:val="0"/>
              <w:jc w:val="left"/>
            </w:pPr>
            <w:r>
              <w:rPr>
                <w:rFonts w:ascii="宋体" w:hAnsi="宋体" w:eastAsia="宋体" w:cs="宋体"/>
                <w:b w:val="0"/>
                <w:i w:val="0"/>
                <w:color w:val="000000"/>
                <w:sz w:val="14"/>
              </w:rPr>
              <w:t xml:space="preserve">  大型修缮</w:t>
            </w:r>
          </w:p>
        </w:tc>
        <w:tc>
          <w:tcPr>
            <w:tcW w:w="1218" w:type="dxa"/>
            <w:vAlign w:val="center"/>
          </w:tcPr>
          <w:p w14:paraId="01257BD1"/>
        </w:tc>
      </w:tr>
      <w:tr w14:paraId="6895E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C1CA843">
            <w:pPr>
              <w:snapToGrid w:val="0"/>
              <w:jc w:val="left"/>
            </w:pPr>
            <w:r>
              <w:rPr>
                <w:rFonts w:ascii="宋体" w:hAnsi="宋体" w:eastAsia="宋体" w:cs="宋体"/>
                <w:b w:val="0"/>
                <w:i w:val="0"/>
                <w:color w:val="000000"/>
                <w:sz w:val="14"/>
              </w:rPr>
              <w:t>30110</w:t>
            </w:r>
          </w:p>
        </w:tc>
        <w:tc>
          <w:tcPr>
            <w:tcW w:w="2340" w:type="dxa"/>
            <w:vAlign w:val="center"/>
          </w:tcPr>
          <w:p w14:paraId="4BBBEC15">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23722AF1">
            <w:pPr>
              <w:snapToGrid w:val="0"/>
              <w:jc w:val="right"/>
            </w:pPr>
            <w:r>
              <w:rPr>
                <w:rFonts w:ascii="宋体" w:hAnsi="宋体" w:eastAsia="宋体" w:cs="宋体"/>
                <w:b w:val="0"/>
                <w:i w:val="0"/>
                <w:color w:val="000000"/>
                <w:sz w:val="14"/>
              </w:rPr>
              <w:t>472,858.38</w:t>
            </w:r>
          </w:p>
        </w:tc>
        <w:tc>
          <w:tcPr>
            <w:tcW w:w="640" w:type="dxa"/>
            <w:vAlign w:val="center"/>
          </w:tcPr>
          <w:p w14:paraId="5B40D946">
            <w:pPr>
              <w:snapToGrid w:val="0"/>
              <w:jc w:val="left"/>
            </w:pPr>
            <w:r>
              <w:rPr>
                <w:rFonts w:ascii="宋体" w:hAnsi="宋体" w:eastAsia="宋体" w:cs="宋体"/>
                <w:b w:val="0"/>
                <w:i w:val="0"/>
                <w:color w:val="000000"/>
                <w:sz w:val="14"/>
              </w:rPr>
              <w:t>30208</w:t>
            </w:r>
          </w:p>
        </w:tc>
        <w:tc>
          <w:tcPr>
            <w:tcW w:w="2340" w:type="dxa"/>
            <w:vAlign w:val="center"/>
          </w:tcPr>
          <w:p w14:paraId="46FC017C">
            <w:pPr>
              <w:snapToGrid w:val="0"/>
              <w:jc w:val="left"/>
            </w:pPr>
            <w:r>
              <w:rPr>
                <w:rFonts w:ascii="宋体" w:hAnsi="宋体" w:eastAsia="宋体" w:cs="宋体"/>
                <w:b w:val="0"/>
                <w:i w:val="0"/>
                <w:color w:val="000000"/>
                <w:sz w:val="14"/>
              </w:rPr>
              <w:t xml:space="preserve">  取暖费</w:t>
            </w:r>
          </w:p>
        </w:tc>
        <w:tc>
          <w:tcPr>
            <w:tcW w:w="1220" w:type="dxa"/>
            <w:vAlign w:val="center"/>
          </w:tcPr>
          <w:p w14:paraId="05E4AC99"/>
        </w:tc>
        <w:tc>
          <w:tcPr>
            <w:tcW w:w="640" w:type="dxa"/>
            <w:vAlign w:val="center"/>
          </w:tcPr>
          <w:p w14:paraId="05260F86">
            <w:pPr>
              <w:snapToGrid w:val="0"/>
              <w:jc w:val="left"/>
            </w:pPr>
            <w:r>
              <w:rPr>
                <w:rFonts w:ascii="宋体" w:hAnsi="宋体" w:eastAsia="宋体" w:cs="宋体"/>
                <w:b w:val="0"/>
                <w:i w:val="0"/>
                <w:color w:val="000000"/>
                <w:sz w:val="14"/>
              </w:rPr>
              <w:t>31007</w:t>
            </w:r>
          </w:p>
        </w:tc>
        <w:tc>
          <w:tcPr>
            <w:tcW w:w="2980" w:type="dxa"/>
            <w:vAlign w:val="center"/>
          </w:tcPr>
          <w:p w14:paraId="6CC469F9">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45A327B6"/>
        </w:tc>
      </w:tr>
      <w:tr w14:paraId="65D80A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8F45AFC">
            <w:pPr>
              <w:snapToGrid w:val="0"/>
              <w:jc w:val="left"/>
            </w:pPr>
            <w:r>
              <w:rPr>
                <w:rFonts w:ascii="宋体" w:hAnsi="宋体" w:eastAsia="宋体" w:cs="宋体"/>
                <w:b w:val="0"/>
                <w:i w:val="0"/>
                <w:color w:val="000000"/>
                <w:sz w:val="14"/>
              </w:rPr>
              <w:t>30111</w:t>
            </w:r>
          </w:p>
        </w:tc>
        <w:tc>
          <w:tcPr>
            <w:tcW w:w="2340" w:type="dxa"/>
            <w:vAlign w:val="center"/>
          </w:tcPr>
          <w:p w14:paraId="229DBAF9">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6F26E161">
            <w:pPr>
              <w:snapToGrid w:val="0"/>
              <w:jc w:val="right"/>
            </w:pPr>
            <w:r>
              <w:rPr>
                <w:rFonts w:ascii="宋体" w:hAnsi="宋体" w:eastAsia="宋体" w:cs="宋体"/>
                <w:b w:val="0"/>
                <w:i w:val="0"/>
                <w:color w:val="000000"/>
                <w:sz w:val="14"/>
              </w:rPr>
              <w:t>76,289.48</w:t>
            </w:r>
          </w:p>
        </w:tc>
        <w:tc>
          <w:tcPr>
            <w:tcW w:w="640" w:type="dxa"/>
            <w:vAlign w:val="center"/>
          </w:tcPr>
          <w:p w14:paraId="1BCA6830">
            <w:pPr>
              <w:snapToGrid w:val="0"/>
              <w:jc w:val="left"/>
            </w:pPr>
            <w:r>
              <w:rPr>
                <w:rFonts w:ascii="宋体" w:hAnsi="宋体" w:eastAsia="宋体" w:cs="宋体"/>
                <w:b w:val="0"/>
                <w:i w:val="0"/>
                <w:color w:val="000000"/>
                <w:sz w:val="14"/>
              </w:rPr>
              <w:t>30209</w:t>
            </w:r>
          </w:p>
        </w:tc>
        <w:tc>
          <w:tcPr>
            <w:tcW w:w="2340" w:type="dxa"/>
            <w:vAlign w:val="center"/>
          </w:tcPr>
          <w:p w14:paraId="5C510379">
            <w:pPr>
              <w:snapToGrid w:val="0"/>
              <w:jc w:val="left"/>
            </w:pPr>
            <w:r>
              <w:rPr>
                <w:rFonts w:ascii="宋体" w:hAnsi="宋体" w:eastAsia="宋体" w:cs="宋体"/>
                <w:b w:val="0"/>
                <w:i w:val="0"/>
                <w:color w:val="000000"/>
                <w:sz w:val="14"/>
              </w:rPr>
              <w:t xml:space="preserve">  物业管理费</w:t>
            </w:r>
          </w:p>
        </w:tc>
        <w:tc>
          <w:tcPr>
            <w:tcW w:w="1220" w:type="dxa"/>
            <w:vAlign w:val="center"/>
          </w:tcPr>
          <w:p w14:paraId="39E14AA9"/>
        </w:tc>
        <w:tc>
          <w:tcPr>
            <w:tcW w:w="640" w:type="dxa"/>
            <w:vAlign w:val="center"/>
          </w:tcPr>
          <w:p w14:paraId="4481DC6F">
            <w:pPr>
              <w:snapToGrid w:val="0"/>
              <w:jc w:val="left"/>
            </w:pPr>
            <w:r>
              <w:rPr>
                <w:rFonts w:ascii="宋体" w:hAnsi="宋体" w:eastAsia="宋体" w:cs="宋体"/>
                <w:b w:val="0"/>
                <w:i w:val="0"/>
                <w:color w:val="000000"/>
                <w:sz w:val="14"/>
              </w:rPr>
              <w:t>31008</w:t>
            </w:r>
          </w:p>
        </w:tc>
        <w:tc>
          <w:tcPr>
            <w:tcW w:w="2980" w:type="dxa"/>
            <w:vAlign w:val="center"/>
          </w:tcPr>
          <w:p w14:paraId="0417F1AB">
            <w:pPr>
              <w:snapToGrid w:val="0"/>
              <w:jc w:val="left"/>
            </w:pPr>
            <w:r>
              <w:rPr>
                <w:rFonts w:ascii="宋体" w:hAnsi="宋体" w:eastAsia="宋体" w:cs="宋体"/>
                <w:b w:val="0"/>
                <w:i w:val="0"/>
                <w:color w:val="000000"/>
                <w:sz w:val="14"/>
              </w:rPr>
              <w:t xml:space="preserve">  物资储备</w:t>
            </w:r>
          </w:p>
        </w:tc>
        <w:tc>
          <w:tcPr>
            <w:tcW w:w="1218" w:type="dxa"/>
            <w:vAlign w:val="center"/>
          </w:tcPr>
          <w:p w14:paraId="1363FD03"/>
        </w:tc>
      </w:tr>
      <w:tr w14:paraId="39FEA0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25CB22">
            <w:pPr>
              <w:snapToGrid w:val="0"/>
              <w:jc w:val="left"/>
            </w:pPr>
            <w:r>
              <w:rPr>
                <w:rFonts w:ascii="宋体" w:hAnsi="宋体" w:eastAsia="宋体" w:cs="宋体"/>
                <w:b w:val="0"/>
                <w:i w:val="0"/>
                <w:color w:val="000000"/>
                <w:sz w:val="14"/>
              </w:rPr>
              <w:t>30112</w:t>
            </w:r>
          </w:p>
        </w:tc>
        <w:tc>
          <w:tcPr>
            <w:tcW w:w="2340" w:type="dxa"/>
            <w:vAlign w:val="center"/>
          </w:tcPr>
          <w:p w14:paraId="428276D3">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0F71E3C6">
            <w:pPr>
              <w:snapToGrid w:val="0"/>
              <w:jc w:val="right"/>
            </w:pPr>
            <w:r>
              <w:rPr>
                <w:rFonts w:ascii="宋体" w:hAnsi="宋体" w:eastAsia="宋体" w:cs="宋体"/>
                <w:b w:val="0"/>
                <w:i w:val="0"/>
                <w:color w:val="000000"/>
                <w:sz w:val="14"/>
              </w:rPr>
              <w:t>88,485.97</w:t>
            </w:r>
          </w:p>
        </w:tc>
        <w:tc>
          <w:tcPr>
            <w:tcW w:w="640" w:type="dxa"/>
            <w:vAlign w:val="center"/>
          </w:tcPr>
          <w:p w14:paraId="769F7055">
            <w:pPr>
              <w:snapToGrid w:val="0"/>
              <w:jc w:val="left"/>
            </w:pPr>
            <w:r>
              <w:rPr>
                <w:rFonts w:ascii="宋体" w:hAnsi="宋体" w:eastAsia="宋体" w:cs="宋体"/>
                <w:b w:val="0"/>
                <w:i w:val="0"/>
                <w:color w:val="000000"/>
                <w:sz w:val="14"/>
              </w:rPr>
              <w:t>30211</w:t>
            </w:r>
          </w:p>
        </w:tc>
        <w:tc>
          <w:tcPr>
            <w:tcW w:w="2340" w:type="dxa"/>
            <w:vAlign w:val="center"/>
          </w:tcPr>
          <w:p w14:paraId="3CF8B49B">
            <w:pPr>
              <w:snapToGrid w:val="0"/>
              <w:jc w:val="left"/>
            </w:pPr>
            <w:r>
              <w:rPr>
                <w:rFonts w:ascii="宋体" w:hAnsi="宋体" w:eastAsia="宋体" w:cs="宋体"/>
                <w:b w:val="0"/>
                <w:i w:val="0"/>
                <w:color w:val="000000"/>
                <w:sz w:val="14"/>
              </w:rPr>
              <w:t xml:space="preserve">  差旅费</w:t>
            </w:r>
          </w:p>
        </w:tc>
        <w:tc>
          <w:tcPr>
            <w:tcW w:w="1220" w:type="dxa"/>
            <w:vAlign w:val="center"/>
          </w:tcPr>
          <w:p w14:paraId="06C4BC99">
            <w:pPr>
              <w:snapToGrid w:val="0"/>
              <w:jc w:val="right"/>
            </w:pPr>
            <w:r>
              <w:rPr>
                <w:rFonts w:ascii="宋体" w:hAnsi="宋体" w:eastAsia="宋体" w:cs="宋体"/>
                <w:b w:val="0"/>
                <w:i w:val="0"/>
                <w:color w:val="000000"/>
                <w:sz w:val="14"/>
              </w:rPr>
              <w:t>9,677.50</w:t>
            </w:r>
          </w:p>
        </w:tc>
        <w:tc>
          <w:tcPr>
            <w:tcW w:w="640" w:type="dxa"/>
            <w:vAlign w:val="center"/>
          </w:tcPr>
          <w:p w14:paraId="504AAA70">
            <w:pPr>
              <w:snapToGrid w:val="0"/>
              <w:jc w:val="left"/>
            </w:pPr>
            <w:r>
              <w:rPr>
                <w:rFonts w:ascii="宋体" w:hAnsi="宋体" w:eastAsia="宋体" w:cs="宋体"/>
                <w:b w:val="0"/>
                <w:i w:val="0"/>
                <w:color w:val="000000"/>
                <w:sz w:val="14"/>
              </w:rPr>
              <w:t>31009</w:t>
            </w:r>
          </w:p>
        </w:tc>
        <w:tc>
          <w:tcPr>
            <w:tcW w:w="2980" w:type="dxa"/>
            <w:vAlign w:val="center"/>
          </w:tcPr>
          <w:p w14:paraId="05182979">
            <w:pPr>
              <w:snapToGrid w:val="0"/>
              <w:jc w:val="left"/>
            </w:pPr>
            <w:r>
              <w:rPr>
                <w:rFonts w:ascii="宋体" w:hAnsi="宋体" w:eastAsia="宋体" w:cs="宋体"/>
                <w:b w:val="0"/>
                <w:i w:val="0"/>
                <w:color w:val="000000"/>
                <w:sz w:val="14"/>
              </w:rPr>
              <w:t xml:space="preserve">  土地补偿</w:t>
            </w:r>
          </w:p>
        </w:tc>
        <w:tc>
          <w:tcPr>
            <w:tcW w:w="1218" w:type="dxa"/>
            <w:vAlign w:val="center"/>
          </w:tcPr>
          <w:p w14:paraId="3796574D"/>
        </w:tc>
      </w:tr>
      <w:tr w14:paraId="6C3C90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91D0782">
            <w:pPr>
              <w:snapToGrid w:val="0"/>
              <w:jc w:val="left"/>
            </w:pPr>
            <w:r>
              <w:rPr>
                <w:rFonts w:ascii="宋体" w:hAnsi="宋体" w:eastAsia="宋体" w:cs="宋体"/>
                <w:b w:val="0"/>
                <w:i w:val="0"/>
                <w:color w:val="000000"/>
                <w:sz w:val="14"/>
              </w:rPr>
              <w:t>30113</w:t>
            </w:r>
          </w:p>
        </w:tc>
        <w:tc>
          <w:tcPr>
            <w:tcW w:w="2340" w:type="dxa"/>
            <w:vAlign w:val="center"/>
          </w:tcPr>
          <w:p w14:paraId="4E049DB6">
            <w:pPr>
              <w:snapToGrid w:val="0"/>
              <w:jc w:val="left"/>
            </w:pPr>
            <w:r>
              <w:rPr>
                <w:rFonts w:ascii="宋体" w:hAnsi="宋体" w:eastAsia="宋体" w:cs="宋体"/>
                <w:b w:val="0"/>
                <w:i w:val="0"/>
                <w:color w:val="000000"/>
                <w:sz w:val="14"/>
              </w:rPr>
              <w:t xml:space="preserve">  住房公积金</w:t>
            </w:r>
          </w:p>
        </w:tc>
        <w:tc>
          <w:tcPr>
            <w:tcW w:w="1220" w:type="dxa"/>
            <w:vAlign w:val="center"/>
          </w:tcPr>
          <w:p w14:paraId="75AA7F2B">
            <w:pPr>
              <w:snapToGrid w:val="0"/>
              <w:jc w:val="right"/>
            </w:pPr>
            <w:r>
              <w:rPr>
                <w:rFonts w:ascii="宋体" w:hAnsi="宋体" w:eastAsia="宋体" w:cs="宋体"/>
                <w:b w:val="0"/>
                <w:i w:val="0"/>
                <w:color w:val="000000"/>
                <w:sz w:val="14"/>
              </w:rPr>
              <w:t>2,456,591.00</w:t>
            </w:r>
          </w:p>
        </w:tc>
        <w:tc>
          <w:tcPr>
            <w:tcW w:w="640" w:type="dxa"/>
            <w:vAlign w:val="center"/>
          </w:tcPr>
          <w:p w14:paraId="1F021A22">
            <w:pPr>
              <w:snapToGrid w:val="0"/>
              <w:jc w:val="left"/>
            </w:pPr>
            <w:r>
              <w:rPr>
                <w:rFonts w:ascii="宋体" w:hAnsi="宋体" w:eastAsia="宋体" w:cs="宋体"/>
                <w:b w:val="0"/>
                <w:i w:val="0"/>
                <w:color w:val="000000"/>
                <w:sz w:val="14"/>
              </w:rPr>
              <w:t>30212</w:t>
            </w:r>
          </w:p>
        </w:tc>
        <w:tc>
          <w:tcPr>
            <w:tcW w:w="2340" w:type="dxa"/>
            <w:vAlign w:val="center"/>
          </w:tcPr>
          <w:p w14:paraId="2ED22A73">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1AD039D6"/>
        </w:tc>
        <w:tc>
          <w:tcPr>
            <w:tcW w:w="640" w:type="dxa"/>
            <w:vAlign w:val="center"/>
          </w:tcPr>
          <w:p w14:paraId="2D3A8FEC">
            <w:pPr>
              <w:snapToGrid w:val="0"/>
              <w:jc w:val="left"/>
            </w:pPr>
            <w:r>
              <w:rPr>
                <w:rFonts w:ascii="宋体" w:hAnsi="宋体" w:eastAsia="宋体" w:cs="宋体"/>
                <w:b w:val="0"/>
                <w:i w:val="0"/>
                <w:color w:val="000000"/>
                <w:sz w:val="14"/>
              </w:rPr>
              <w:t>31010</w:t>
            </w:r>
          </w:p>
        </w:tc>
        <w:tc>
          <w:tcPr>
            <w:tcW w:w="2980" w:type="dxa"/>
            <w:vAlign w:val="center"/>
          </w:tcPr>
          <w:p w14:paraId="11E9EC33">
            <w:pPr>
              <w:snapToGrid w:val="0"/>
              <w:jc w:val="left"/>
            </w:pPr>
            <w:r>
              <w:rPr>
                <w:rFonts w:ascii="宋体" w:hAnsi="宋体" w:eastAsia="宋体" w:cs="宋体"/>
                <w:b w:val="0"/>
                <w:i w:val="0"/>
                <w:color w:val="000000"/>
                <w:sz w:val="14"/>
              </w:rPr>
              <w:t xml:space="preserve">  安置补助</w:t>
            </w:r>
          </w:p>
        </w:tc>
        <w:tc>
          <w:tcPr>
            <w:tcW w:w="1218" w:type="dxa"/>
            <w:vAlign w:val="center"/>
          </w:tcPr>
          <w:p w14:paraId="03786DCD"/>
        </w:tc>
      </w:tr>
      <w:tr w14:paraId="33A9F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AF1CFEA">
            <w:pPr>
              <w:snapToGrid w:val="0"/>
              <w:jc w:val="left"/>
            </w:pPr>
            <w:r>
              <w:rPr>
                <w:rFonts w:ascii="宋体" w:hAnsi="宋体" w:eastAsia="宋体" w:cs="宋体"/>
                <w:b w:val="0"/>
                <w:i w:val="0"/>
                <w:color w:val="000000"/>
                <w:sz w:val="14"/>
              </w:rPr>
              <w:t>30114</w:t>
            </w:r>
          </w:p>
        </w:tc>
        <w:tc>
          <w:tcPr>
            <w:tcW w:w="2340" w:type="dxa"/>
            <w:vAlign w:val="center"/>
          </w:tcPr>
          <w:p w14:paraId="44CA9730">
            <w:pPr>
              <w:snapToGrid w:val="0"/>
              <w:jc w:val="left"/>
            </w:pPr>
            <w:r>
              <w:rPr>
                <w:rFonts w:ascii="宋体" w:hAnsi="宋体" w:eastAsia="宋体" w:cs="宋体"/>
                <w:b w:val="0"/>
                <w:i w:val="0"/>
                <w:color w:val="000000"/>
                <w:sz w:val="14"/>
              </w:rPr>
              <w:t xml:space="preserve">  医疗费</w:t>
            </w:r>
          </w:p>
        </w:tc>
        <w:tc>
          <w:tcPr>
            <w:tcW w:w="1220" w:type="dxa"/>
            <w:vAlign w:val="center"/>
          </w:tcPr>
          <w:p w14:paraId="5A4A604D"/>
        </w:tc>
        <w:tc>
          <w:tcPr>
            <w:tcW w:w="640" w:type="dxa"/>
            <w:vAlign w:val="center"/>
          </w:tcPr>
          <w:p w14:paraId="321DAEFC">
            <w:pPr>
              <w:snapToGrid w:val="0"/>
              <w:jc w:val="left"/>
            </w:pPr>
            <w:r>
              <w:rPr>
                <w:rFonts w:ascii="宋体" w:hAnsi="宋体" w:eastAsia="宋体" w:cs="宋体"/>
                <w:b w:val="0"/>
                <w:i w:val="0"/>
                <w:color w:val="000000"/>
                <w:sz w:val="14"/>
              </w:rPr>
              <w:t>30213</w:t>
            </w:r>
          </w:p>
        </w:tc>
        <w:tc>
          <w:tcPr>
            <w:tcW w:w="2340" w:type="dxa"/>
            <w:vAlign w:val="center"/>
          </w:tcPr>
          <w:p w14:paraId="7F7E7303">
            <w:pPr>
              <w:snapToGrid w:val="0"/>
              <w:jc w:val="left"/>
            </w:pPr>
            <w:r>
              <w:rPr>
                <w:rFonts w:ascii="宋体" w:hAnsi="宋体" w:eastAsia="宋体" w:cs="宋体"/>
                <w:b w:val="0"/>
                <w:i w:val="0"/>
                <w:color w:val="000000"/>
                <w:sz w:val="14"/>
              </w:rPr>
              <w:t xml:space="preserve">  维修(护)费</w:t>
            </w:r>
          </w:p>
        </w:tc>
        <w:tc>
          <w:tcPr>
            <w:tcW w:w="1220" w:type="dxa"/>
            <w:vAlign w:val="center"/>
          </w:tcPr>
          <w:p w14:paraId="13E13447"/>
        </w:tc>
        <w:tc>
          <w:tcPr>
            <w:tcW w:w="640" w:type="dxa"/>
            <w:vAlign w:val="center"/>
          </w:tcPr>
          <w:p w14:paraId="2C883D02">
            <w:pPr>
              <w:snapToGrid w:val="0"/>
              <w:jc w:val="left"/>
            </w:pPr>
            <w:r>
              <w:rPr>
                <w:rFonts w:ascii="宋体" w:hAnsi="宋体" w:eastAsia="宋体" w:cs="宋体"/>
                <w:b w:val="0"/>
                <w:i w:val="0"/>
                <w:color w:val="000000"/>
                <w:sz w:val="14"/>
              </w:rPr>
              <w:t>31011</w:t>
            </w:r>
          </w:p>
        </w:tc>
        <w:tc>
          <w:tcPr>
            <w:tcW w:w="2980" w:type="dxa"/>
            <w:vAlign w:val="center"/>
          </w:tcPr>
          <w:p w14:paraId="1B404BDB">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3B28AF2F"/>
        </w:tc>
      </w:tr>
      <w:tr w14:paraId="495BA3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F133CA8">
            <w:pPr>
              <w:snapToGrid w:val="0"/>
              <w:jc w:val="left"/>
            </w:pPr>
            <w:r>
              <w:rPr>
                <w:rFonts w:ascii="宋体" w:hAnsi="宋体" w:eastAsia="宋体" w:cs="宋体"/>
                <w:b w:val="0"/>
                <w:i w:val="0"/>
                <w:color w:val="000000"/>
                <w:sz w:val="14"/>
              </w:rPr>
              <w:t>30199</w:t>
            </w:r>
          </w:p>
        </w:tc>
        <w:tc>
          <w:tcPr>
            <w:tcW w:w="2340" w:type="dxa"/>
            <w:vAlign w:val="center"/>
          </w:tcPr>
          <w:p w14:paraId="5A21E652">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3F4E955F">
            <w:pPr>
              <w:snapToGrid w:val="0"/>
              <w:jc w:val="right"/>
            </w:pPr>
            <w:r>
              <w:rPr>
                <w:rFonts w:ascii="宋体" w:hAnsi="宋体" w:eastAsia="宋体" w:cs="宋体"/>
                <w:b w:val="0"/>
                <w:i w:val="0"/>
                <w:color w:val="000000"/>
                <w:sz w:val="14"/>
              </w:rPr>
              <w:t>2,025.00</w:t>
            </w:r>
          </w:p>
        </w:tc>
        <w:tc>
          <w:tcPr>
            <w:tcW w:w="640" w:type="dxa"/>
            <w:vAlign w:val="center"/>
          </w:tcPr>
          <w:p w14:paraId="1B78AEE9">
            <w:pPr>
              <w:snapToGrid w:val="0"/>
              <w:jc w:val="left"/>
            </w:pPr>
            <w:r>
              <w:rPr>
                <w:rFonts w:ascii="宋体" w:hAnsi="宋体" w:eastAsia="宋体" w:cs="宋体"/>
                <w:b w:val="0"/>
                <w:i w:val="0"/>
                <w:color w:val="000000"/>
                <w:sz w:val="14"/>
              </w:rPr>
              <w:t>30214</w:t>
            </w:r>
          </w:p>
        </w:tc>
        <w:tc>
          <w:tcPr>
            <w:tcW w:w="2340" w:type="dxa"/>
            <w:vAlign w:val="center"/>
          </w:tcPr>
          <w:p w14:paraId="767990D7">
            <w:pPr>
              <w:snapToGrid w:val="0"/>
              <w:jc w:val="left"/>
            </w:pPr>
            <w:r>
              <w:rPr>
                <w:rFonts w:ascii="宋体" w:hAnsi="宋体" w:eastAsia="宋体" w:cs="宋体"/>
                <w:b w:val="0"/>
                <w:i w:val="0"/>
                <w:color w:val="000000"/>
                <w:sz w:val="14"/>
              </w:rPr>
              <w:t xml:space="preserve">  租赁费</w:t>
            </w:r>
          </w:p>
        </w:tc>
        <w:tc>
          <w:tcPr>
            <w:tcW w:w="1220" w:type="dxa"/>
            <w:vAlign w:val="center"/>
          </w:tcPr>
          <w:p w14:paraId="6781748F"/>
        </w:tc>
        <w:tc>
          <w:tcPr>
            <w:tcW w:w="640" w:type="dxa"/>
            <w:vAlign w:val="center"/>
          </w:tcPr>
          <w:p w14:paraId="793595B8">
            <w:pPr>
              <w:snapToGrid w:val="0"/>
              <w:jc w:val="left"/>
            </w:pPr>
            <w:r>
              <w:rPr>
                <w:rFonts w:ascii="宋体" w:hAnsi="宋体" w:eastAsia="宋体" w:cs="宋体"/>
                <w:b w:val="0"/>
                <w:i w:val="0"/>
                <w:color w:val="000000"/>
                <w:sz w:val="14"/>
              </w:rPr>
              <w:t>31012</w:t>
            </w:r>
          </w:p>
        </w:tc>
        <w:tc>
          <w:tcPr>
            <w:tcW w:w="2980" w:type="dxa"/>
            <w:vAlign w:val="center"/>
          </w:tcPr>
          <w:p w14:paraId="382D66FD">
            <w:pPr>
              <w:snapToGrid w:val="0"/>
              <w:jc w:val="left"/>
            </w:pPr>
            <w:r>
              <w:rPr>
                <w:rFonts w:ascii="宋体" w:hAnsi="宋体" w:eastAsia="宋体" w:cs="宋体"/>
                <w:b w:val="0"/>
                <w:i w:val="0"/>
                <w:color w:val="000000"/>
                <w:sz w:val="14"/>
              </w:rPr>
              <w:t xml:space="preserve">  拆迁补偿</w:t>
            </w:r>
          </w:p>
        </w:tc>
        <w:tc>
          <w:tcPr>
            <w:tcW w:w="1218" w:type="dxa"/>
            <w:vAlign w:val="center"/>
          </w:tcPr>
          <w:p w14:paraId="65432F71"/>
        </w:tc>
      </w:tr>
      <w:tr w14:paraId="2EC76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33D7433">
            <w:pPr>
              <w:snapToGrid w:val="0"/>
              <w:jc w:val="left"/>
            </w:pPr>
            <w:r>
              <w:rPr>
                <w:rFonts w:ascii="宋体" w:hAnsi="宋体" w:eastAsia="宋体" w:cs="宋体"/>
                <w:b/>
                <w:i w:val="0"/>
                <w:color w:val="000000"/>
                <w:sz w:val="14"/>
              </w:rPr>
              <w:t>303</w:t>
            </w:r>
          </w:p>
        </w:tc>
        <w:tc>
          <w:tcPr>
            <w:tcW w:w="2340" w:type="dxa"/>
            <w:vAlign w:val="center"/>
          </w:tcPr>
          <w:p w14:paraId="168DDBE3">
            <w:pPr>
              <w:snapToGrid w:val="0"/>
              <w:jc w:val="left"/>
            </w:pPr>
            <w:r>
              <w:rPr>
                <w:rFonts w:ascii="宋体" w:hAnsi="宋体" w:eastAsia="宋体" w:cs="宋体"/>
                <w:b/>
                <w:i w:val="0"/>
                <w:color w:val="000000"/>
                <w:sz w:val="14"/>
              </w:rPr>
              <w:t>对个人和家庭的补助</w:t>
            </w:r>
          </w:p>
        </w:tc>
        <w:tc>
          <w:tcPr>
            <w:tcW w:w="1220" w:type="dxa"/>
            <w:vAlign w:val="center"/>
          </w:tcPr>
          <w:p w14:paraId="781FAFD8">
            <w:pPr>
              <w:snapToGrid w:val="0"/>
              <w:jc w:val="right"/>
            </w:pPr>
            <w:r>
              <w:rPr>
                <w:rFonts w:ascii="宋体" w:hAnsi="宋体" w:eastAsia="宋体" w:cs="宋体"/>
                <w:b w:val="0"/>
                <w:i w:val="0"/>
                <w:color w:val="000000"/>
                <w:sz w:val="14"/>
              </w:rPr>
              <w:t>140,639.56</w:t>
            </w:r>
          </w:p>
        </w:tc>
        <w:tc>
          <w:tcPr>
            <w:tcW w:w="640" w:type="dxa"/>
            <w:vAlign w:val="center"/>
          </w:tcPr>
          <w:p w14:paraId="088D17D5">
            <w:pPr>
              <w:snapToGrid w:val="0"/>
              <w:jc w:val="left"/>
            </w:pPr>
            <w:r>
              <w:rPr>
                <w:rFonts w:ascii="宋体" w:hAnsi="宋体" w:eastAsia="宋体" w:cs="宋体"/>
                <w:b w:val="0"/>
                <w:i w:val="0"/>
                <w:color w:val="000000"/>
                <w:sz w:val="14"/>
              </w:rPr>
              <w:t>30215</w:t>
            </w:r>
          </w:p>
        </w:tc>
        <w:tc>
          <w:tcPr>
            <w:tcW w:w="2340" w:type="dxa"/>
            <w:vAlign w:val="center"/>
          </w:tcPr>
          <w:p w14:paraId="595F4FB8">
            <w:pPr>
              <w:snapToGrid w:val="0"/>
              <w:jc w:val="left"/>
            </w:pPr>
            <w:r>
              <w:rPr>
                <w:rFonts w:ascii="宋体" w:hAnsi="宋体" w:eastAsia="宋体" w:cs="宋体"/>
                <w:b w:val="0"/>
                <w:i w:val="0"/>
                <w:color w:val="000000"/>
                <w:sz w:val="14"/>
              </w:rPr>
              <w:t xml:space="preserve">  会议费</w:t>
            </w:r>
          </w:p>
        </w:tc>
        <w:tc>
          <w:tcPr>
            <w:tcW w:w="1220" w:type="dxa"/>
            <w:vAlign w:val="center"/>
          </w:tcPr>
          <w:p w14:paraId="081B78B1"/>
        </w:tc>
        <w:tc>
          <w:tcPr>
            <w:tcW w:w="640" w:type="dxa"/>
            <w:vAlign w:val="center"/>
          </w:tcPr>
          <w:p w14:paraId="4B6DE100">
            <w:pPr>
              <w:snapToGrid w:val="0"/>
              <w:jc w:val="left"/>
            </w:pPr>
            <w:r>
              <w:rPr>
                <w:rFonts w:ascii="宋体" w:hAnsi="宋体" w:eastAsia="宋体" w:cs="宋体"/>
                <w:b w:val="0"/>
                <w:i w:val="0"/>
                <w:color w:val="000000"/>
                <w:sz w:val="14"/>
              </w:rPr>
              <w:t>31013</w:t>
            </w:r>
          </w:p>
        </w:tc>
        <w:tc>
          <w:tcPr>
            <w:tcW w:w="2980" w:type="dxa"/>
            <w:vAlign w:val="center"/>
          </w:tcPr>
          <w:p w14:paraId="50E84AA6">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4FF4B587"/>
        </w:tc>
      </w:tr>
      <w:tr w14:paraId="59F87E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6C3A2C">
            <w:pPr>
              <w:snapToGrid w:val="0"/>
              <w:jc w:val="left"/>
            </w:pPr>
            <w:r>
              <w:rPr>
                <w:rFonts w:ascii="宋体" w:hAnsi="宋体" w:eastAsia="宋体" w:cs="宋体"/>
                <w:b w:val="0"/>
                <w:i w:val="0"/>
                <w:color w:val="000000"/>
                <w:sz w:val="14"/>
              </w:rPr>
              <w:t>30301</w:t>
            </w:r>
          </w:p>
        </w:tc>
        <w:tc>
          <w:tcPr>
            <w:tcW w:w="2340" w:type="dxa"/>
            <w:vAlign w:val="center"/>
          </w:tcPr>
          <w:p w14:paraId="6AFBA401">
            <w:pPr>
              <w:snapToGrid w:val="0"/>
              <w:jc w:val="left"/>
            </w:pPr>
            <w:r>
              <w:rPr>
                <w:rFonts w:ascii="宋体" w:hAnsi="宋体" w:eastAsia="宋体" w:cs="宋体"/>
                <w:b w:val="0"/>
                <w:i w:val="0"/>
                <w:color w:val="000000"/>
                <w:sz w:val="14"/>
              </w:rPr>
              <w:t xml:space="preserve">  离休费</w:t>
            </w:r>
          </w:p>
        </w:tc>
        <w:tc>
          <w:tcPr>
            <w:tcW w:w="1220" w:type="dxa"/>
            <w:vAlign w:val="center"/>
          </w:tcPr>
          <w:p w14:paraId="737A7453"/>
        </w:tc>
        <w:tc>
          <w:tcPr>
            <w:tcW w:w="640" w:type="dxa"/>
            <w:vAlign w:val="center"/>
          </w:tcPr>
          <w:p w14:paraId="780B131E">
            <w:pPr>
              <w:snapToGrid w:val="0"/>
              <w:jc w:val="left"/>
            </w:pPr>
            <w:r>
              <w:rPr>
                <w:rFonts w:ascii="宋体" w:hAnsi="宋体" w:eastAsia="宋体" w:cs="宋体"/>
                <w:b w:val="0"/>
                <w:i w:val="0"/>
                <w:color w:val="000000"/>
                <w:sz w:val="14"/>
              </w:rPr>
              <w:t>30216</w:t>
            </w:r>
          </w:p>
        </w:tc>
        <w:tc>
          <w:tcPr>
            <w:tcW w:w="2340" w:type="dxa"/>
            <w:vAlign w:val="center"/>
          </w:tcPr>
          <w:p w14:paraId="5C6016A3">
            <w:pPr>
              <w:snapToGrid w:val="0"/>
              <w:jc w:val="left"/>
            </w:pPr>
            <w:r>
              <w:rPr>
                <w:rFonts w:ascii="宋体" w:hAnsi="宋体" w:eastAsia="宋体" w:cs="宋体"/>
                <w:b w:val="0"/>
                <w:i w:val="0"/>
                <w:color w:val="000000"/>
                <w:sz w:val="14"/>
              </w:rPr>
              <w:t xml:space="preserve">  培训费</w:t>
            </w:r>
          </w:p>
        </w:tc>
        <w:tc>
          <w:tcPr>
            <w:tcW w:w="1220" w:type="dxa"/>
            <w:vAlign w:val="center"/>
          </w:tcPr>
          <w:p w14:paraId="2F284DC7">
            <w:pPr>
              <w:snapToGrid w:val="0"/>
              <w:jc w:val="right"/>
            </w:pPr>
            <w:r>
              <w:rPr>
                <w:rFonts w:ascii="宋体" w:hAnsi="宋体" w:eastAsia="宋体" w:cs="宋体"/>
                <w:b w:val="0"/>
                <w:i w:val="0"/>
                <w:color w:val="000000"/>
                <w:sz w:val="14"/>
              </w:rPr>
              <w:t>390.00</w:t>
            </w:r>
          </w:p>
        </w:tc>
        <w:tc>
          <w:tcPr>
            <w:tcW w:w="640" w:type="dxa"/>
            <w:vAlign w:val="center"/>
          </w:tcPr>
          <w:p w14:paraId="24178AA7">
            <w:pPr>
              <w:snapToGrid w:val="0"/>
              <w:jc w:val="left"/>
            </w:pPr>
            <w:r>
              <w:rPr>
                <w:rFonts w:ascii="宋体" w:hAnsi="宋体" w:eastAsia="宋体" w:cs="宋体"/>
                <w:b w:val="0"/>
                <w:i w:val="0"/>
                <w:color w:val="000000"/>
                <w:sz w:val="14"/>
              </w:rPr>
              <w:t>31019</w:t>
            </w:r>
          </w:p>
        </w:tc>
        <w:tc>
          <w:tcPr>
            <w:tcW w:w="2980" w:type="dxa"/>
            <w:vAlign w:val="center"/>
          </w:tcPr>
          <w:p w14:paraId="2AB62E5B">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04F425F8"/>
        </w:tc>
      </w:tr>
      <w:tr w14:paraId="29F83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A3D3682">
            <w:pPr>
              <w:snapToGrid w:val="0"/>
              <w:jc w:val="left"/>
            </w:pPr>
            <w:r>
              <w:rPr>
                <w:rFonts w:ascii="宋体" w:hAnsi="宋体" w:eastAsia="宋体" w:cs="宋体"/>
                <w:b w:val="0"/>
                <w:i w:val="0"/>
                <w:color w:val="000000"/>
                <w:sz w:val="14"/>
              </w:rPr>
              <w:t>30302</w:t>
            </w:r>
          </w:p>
        </w:tc>
        <w:tc>
          <w:tcPr>
            <w:tcW w:w="2340" w:type="dxa"/>
            <w:vAlign w:val="center"/>
          </w:tcPr>
          <w:p w14:paraId="51210975">
            <w:pPr>
              <w:snapToGrid w:val="0"/>
              <w:jc w:val="left"/>
            </w:pPr>
            <w:r>
              <w:rPr>
                <w:rFonts w:ascii="宋体" w:hAnsi="宋体" w:eastAsia="宋体" w:cs="宋体"/>
                <w:b w:val="0"/>
                <w:i w:val="0"/>
                <w:color w:val="000000"/>
                <w:sz w:val="14"/>
              </w:rPr>
              <w:t xml:space="preserve">  退休费</w:t>
            </w:r>
          </w:p>
        </w:tc>
        <w:tc>
          <w:tcPr>
            <w:tcW w:w="1220" w:type="dxa"/>
            <w:vAlign w:val="center"/>
          </w:tcPr>
          <w:p w14:paraId="025E5163">
            <w:pPr>
              <w:snapToGrid w:val="0"/>
              <w:jc w:val="right"/>
            </w:pPr>
            <w:r>
              <w:rPr>
                <w:rFonts w:ascii="宋体" w:hAnsi="宋体" w:eastAsia="宋体" w:cs="宋体"/>
                <w:b w:val="0"/>
                <w:i w:val="0"/>
                <w:color w:val="000000"/>
                <w:sz w:val="14"/>
              </w:rPr>
              <w:t>129,504.56</w:t>
            </w:r>
          </w:p>
        </w:tc>
        <w:tc>
          <w:tcPr>
            <w:tcW w:w="640" w:type="dxa"/>
            <w:vAlign w:val="center"/>
          </w:tcPr>
          <w:p w14:paraId="24E12C2C">
            <w:pPr>
              <w:snapToGrid w:val="0"/>
              <w:jc w:val="left"/>
            </w:pPr>
            <w:r>
              <w:rPr>
                <w:rFonts w:ascii="宋体" w:hAnsi="宋体" w:eastAsia="宋体" w:cs="宋体"/>
                <w:b w:val="0"/>
                <w:i w:val="0"/>
                <w:color w:val="000000"/>
                <w:sz w:val="14"/>
              </w:rPr>
              <w:t>30217</w:t>
            </w:r>
          </w:p>
        </w:tc>
        <w:tc>
          <w:tcPr>
            <w:tcW w:w="2340" w:type="dxa"/>
            <w:vAlign w:val="center"/>
          </w:tcPr>
          <w:p w14:paraId="41C6A9FD">
            <w:pPr>
              <w:snapToGrid w:val="0"/>
              <w:jc w:val="left"/>
            </w:pPr>
            <w:r>
              <w:rPr>
                <w:rFonts w:ascii="宋体" w:hAnsi="宋体" w:eastAsia="宋体" w:cs="宋体"/>
                <w:b w:val="0"/>
                <w:i w:val="0"/>
                <w:color w:val="000000"/>
                <w:sz w:val="14"/>
              </w:rPr>
              <w:t xml:space="preserve">  公务接待费</w:t>
            </w:r>
          </w:p>
        </w:tc>
        <w:tc>
          <w:tcPr>
            <w:tcW w:w="1220" w:type="dxa"/>
            <w:vAlign w:val="center"/>
          </w:tcPr>
          <w:p w14:paraId="7BE64C6A"/>
        </w:tc>
        <w:tc>
          <w:tcPr>
            <w:tcW w:w="640" w:type="dxa"/>
            <w:vAlign w:val="center"/>
          </w:tcPr>
          <w:p w14:paraId="44BB92CB">
            <w:pPr>
              <w:snapToGrid w:val="0"/>
              <w:jc w:val="left"/>
            </w:pPr>
            <w:r>
              <w:rPr>
                <w:rFonts w:ascii="宋体" w:hAnsi="宋体" w:eastAsia="宋体" w:cs="宋体"/>
                <w:b w:val="0"/>
                <w:i w:val="0"/>
                <w:color w:val="000000"/>
                <w:sz w:val="14"/>
              </w:rPr>
              <w:t>31021</w:t>
            </w:r>
          </w:p>
        </w:tc>
        <w:tc>
          <w:tcPr>
            <w:tcW w:w="2980" w:type="dxa"/>
            <w:vAlign w:val="center"/>
          </w:tcPr>
          <w:p w14:paraId="6548481B">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3C237A88"/>
        </w:tc>
      </w:tr>
      <w:tr w14:paraId="00CBE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E4D45D">
            <w:pPr>
              <w:snapToGrid w:val="0"/>
              <w:jc w:val="left"/>
            </w:pPr>
            <w:r>
              <w:rPr>
                <w:rFonts w:ascii="宋体" w:hAnsi="宋体" w:eastAsia="宋体" w:cs="宋体"/>
                <w:b w:val="0"/>
                <w:i w:val="0"/>
                <w:color w:val="000000"/>
                <w:sz w:val="14"/>
              </w:rPr>
              <w:t>30303</w:t>
            </w:r>
          </w:p>
        </w:tc>
        <w:tc>
          <w:tcPr>
            <w:tcW w:w="2340" w:type="dxa"/>
            <w:vAlign w:val="center"/>
          </w:tcPr>
          <w:p w14:paraId="70BD97D0">
            <w:pPr>
              <w:snapToGrid w:val="0"/>
              <w:jc w:val="left"/>
            </w:pPr>
            <w:r>
              <w:rPr>
                <w:rFonts w:ascii="宋体" w:hAnsi="宋体" w:eastAsia="宋体" w:cs="宋体"/>
                <w:b w:val="0"/>
                <w:i w:val="0"/>
                <w:color w:val="000000"/>
                <w:sz w:val="14"/>
              </w:rPr>
              <w:t xml:space="preserve">  退职（役）费</w:t>
            </w:r>
          </w:p>
        </w:tc>
        <w:tc>
          <w:tcPr>
            <w:tcW w:w="1220" w:type="dxa"/>
            <w:vAlign w:val="center"/>
          </w:tcPr>
          <w:p w14:paraId="2506AF79"/>
        </w:tc>
        <w:tc>
          <w:tcPr>
            <w:tcW w:w="640" w:type="dxa"/>
            <w:vAlign w:val="center"/>
          </w:tcPr>
          <w:p w14:paraId="23EC449C">
            <w:pPr>
              <w:snapToGrid w:val="0"/>
              <w:jc w:val="left"/>
            </w:pPr>
            <w:r>
              <w:rPr>
                <w:rFonts w:ascii="宋体" w:hAnsi="宋体" w:eastAsia="宋体" w:cs="宋体"/>
                <w:b w:val="0"/>
                <w:i w:val="0"/>
                <w:color w:val="000000"/>
                <w:sz w:val="14"/>
              </w:rPr>
              <w:t>30218</w:t>
            </w:r>
          </w:p>
        </w:tc>
        <w:tc>
          <w:tcPr>
            <w:tcW w:w="2340" w:type="dxa"/>
            <w:vAlign w:val="center"/>
          </w:tcPr>
          <w:p w14:paraId="2E4F5268">
            <w:pPr>
              <w:snapToGrid w:val="0"/>
              <w:jc w:val="left"/>
            </w:pPr>
            <w:r>
              <w:rPr>
                <w:rFonts w:ascii="宋体" w:hAnsi="宋体" w:eastAsia="宋体" w:cs="宋体"/>
                <w:b w:val="0"/>
                <w:i w:val="0"/>
                <w:color w:val="000000"/>
                <w:sz w:val="14"/>
              </w:rPr>
              <w:t xml:space="preserve">  专用材料费</w:t>
            </w:r>
          </w:p>
        </w:tc>
        <w:tc>
          <w:tcPr>
            <w:tcW w:w="1220" w:type="dxa"/>
            <w:vAlign w:val="center"/>
          </w:tcPr>
          <w:p w14:paraId="4CB6DB8D"/>
        </w:tc>
        <w:tc>
          <w:tcPr>
            <w:tcW w:w="640" w:type="dxa"/>
            <w:vAlign w:val="center"/>
          </w:tcPr>
          <w:p w14:paraId="59B673EF">
            <w:pPr>
              <w:snapToGrid w:val="0"/>
              <w:jc w:val="left"/>
            </w:pPr>
            <w:r>
              <w:rPr>
                <w:rFonts w:ascii="宋体" w:hAnsi="宋体" w:eastAsia="宋体" w:cs="宋体"/>
                <w:b w:val="0"/>
                <w:i w:val="0"/>
                <w:color w:val="000000"/>
                <w:sz w:val="14"/>
              </w:rPr>
              <w:t>31022</w:t>
            </w:r>
          </w:p>
        </w:tc>
        <w:tc>
          <w:tcPr>
            <w:tcW w:w="2980" w:type="dxa"/>
            <w:vAlign w:val="center"/>
          </w:tcPr>
          <w:p w14:paraId="25BF6827">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469D9BB5"/>
        </w:tc>
      </w:tr>
      <w:tr w14:paraId="2F6A16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1080129">
            <w:pPr>
              <w:snapToGrid w:val="0"/>
              <w:jc w:val="left"/>
            </w:pPr>
            <w:r>
              <w:rPr>
                <w:rFonts w:ascii="宋体" w:hAnsi="宋体" w:eastAsia="宋体" w:cs="宋体"/>
                <w:b w:val="0"/>
                <w:i w:val="0"/>
                <w:color w:val="000000"/>
                <w:sz w:val="14"/>
              </w:rPr>
              <w:t>30304</w:t>
            </w:r>
          </w:p>
        </w:tc>
        <w:tc>
          <w:tcPr>
            <w:tcW w:w="2340" w:type="dxa"/>
            <w:vAlign w:val="center"/>
          </w:tcPr>
          <w:p w14:paraId="4D3F28C3">
            <w:pPr>
              <w:snapToGrid w:val="0"/>
              <w:jc w:val="left"/>
            </w:pPr>
            <w:r>
              <w:rPr>
                <w:rFonts w:ascii="宋体" w:hAnsi="宋体" w:eastAsia="宋体" w:cs="宋体"/>
                <w:b w:val="0"/>
                <w:i w:val="0"/>
                <w:color w:val="000000"/>
                <w:sz w:val="14"/>
              </w:rPr>
              <w:t xml:space="preserve">  抚恤金</w:t>
            </w:r>
          </w:p>
        </w:tc>
        <w:tc>
          <w:tcPr>
            <w:tcW w:w="1220" w:type="dxa"/>
            <w:vAlign w:val="center"/>
          </w:tcPr>
          <w:p w14:paraId="1912C129"/>
        </w:tc>
        <w:tc>
          <w:tcPr>
            <w:tcW w:w="640" w:type="dxa"/>
            <w:vAlign w:val="center"/>
          </w:tcPr>
          <w:p w14:paraId="10A4CF5E">
            <w:pPr>
              <w:snapToGrid w:val="0"/>
              <w:jc w:val="left"/>
            </w:pPr>
            <w:r>
              <w:rPr>
                <w:rFonts w:ascii="宋体" w:hAnsi="宋体" w:eastAsia="宋体" w:cs="宋体"/>
                <w:b w:val="0"/>
                <w:i w:val="0"/>
                <w:color w:val="000000"/>
                <w:sz w:val="14"/>
              </w:rPr>
              <w:t>30224</w:t>
            </w:r>
          </w:p>
        </w:tc>
        <w:tc>
          <w:tcPr>
            <w:tcW w:w="2340" w:type="dxa"/>
            <w:vAlign w:val="center"/>
          </w:tcPr>
          <w:p w14:paraId="32E01DE5">
            <w:pPr>
              <w:snapToGrid w:val="0"/>
              <w:jc w:val="left"/>
            </w:pPr>
            <w:r>
              <w:rPr>
                <w:rFonts w:ascii="宋体" w:hAnsi="宋体" w:eastAsia="宋体" w:cs="宋体"/>
                <w:b w:val="0"/>
                <w:i w:val="0"/>
                <w:color w:val="000000"/>
                <w:sz w:val="14"/>
              </w:rPr>
              <w:t xml:space="preserve">  被装购置费</w:t>
            </w:r>
          </w:p>
        </w:tc>
        <w:tc>
          <w:tcPr>
            <w:tcW w:w="1220" w:type="dxa"/>
            <w:vAlign w:val="center"/>
          </w:tcPr>
          <w:p w14:paraId="3F3C3817"/>
        </w:tc>
        <w:tc>
          <w:tcPr>
            <w:tcW w:w="640" w:type="dxa"/>
            <w:vAlign w:val="center"/>
          </w:tcPr>
          <w:p w14:paraId="3D7A4594">
            <w:pPr>
              <w:snapToGrid w:val="0"/>
              <w:jc w:val="left"/>
            </w:pPr>
            <w:r>
              <w:rPr>
                <w:rFonts w:ascii="宋体" w:hAnsi="宋体" w:eastAsia="宋体" w:cs="宋体"/>
                <w:b w:val="0"/>
                <w:i w:val="0"/>
                <w:color w:val="000000"/>
                <w:sz w:val="14"/>
              </w:rPr>
              <w:t>31099</w:t>
            </w:r>
          </w:p>
        </w:tc>
        <w:tc>
          <w:tcPr>
            <w:tcW w:w="2980" w:type="dxa"/>
            <w:vAlign w:val="center"/>
          </w:tcPr>
          <w:p w14:paraId="53E7E773">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75CA7D67"/>
        </w:tc>
      </w:tr>
      <w:tr w14:paraId="22A907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E047ECC">
            <w:pPr>
              <w:snapToGrid w:val="0"/>
              <w:jc w:val="left"/>
            </w:pPr>
            <w:r>
              <w:rPr>
                <w:rFonts w:ascii="宋体" w:hAnsi="宋体" w:eastAsia="宋体" w:cs="宋体"/>
                <w:b w:val="0"/>
                <w:i w:val="0"/>
                <w:color w:val="000000"/>
                <w:sz w:val="14"/>
              </w:rPr>
              <w:t>30305</w:t>
            </w:r>
          </w:p>
        </w:tc>
        <w:tc>
          <w:tcPr>
            <w:tcW w:w="2340" w:type="dxa"/>
            <w:vAlign w:val="center"/>
          </w:tcPr>
          <w:p w14:paraId="348CBDBC">
            <w:pPr>
              <w:snapToGrid w:val="0"/>
              <w:jc w:val="left"/>
            </w:pPr>
            <w:r>
              <w:rPr>
                <w:rFonts w:ascii="宋体" w:hAnsi="宋体" w:eastAsia="宋体" w:cs="宋体"/>
                <w:b w:val="0"/>
                <w:i w:val="0"/>
                <w:color w:val="000000"/>
                <w:sz w:val="14"/>
              </w:rPr>
              <w:t xml:space="preserve">  生活补助</w:t>
            </w:r>
          </w:p>
        </w:tc>
        <w:tc>
          <w:tcPr>
            <w:tcW w:w="1220" w:type="dxa"/>
            <w:vAlign w:val="center"/>
          </w:tcPr>
          <w:p w14:paraId="536485A3">
            <w:pPr>
              <w:snapToGrid w:val="0"/>
              <w:jc w:val="right"/>
            </w:pPr>
            <w:r>
              <w:rPr>
                <w:rFonts w:ascii="宋体" w:hAnsi="宋体" w:eastAsia="宋体" w:cs="宋体"/>
                <w:b w:val="0"/>
                <w:i w:val="0"/>
                <w:color w:val="000000"/>
                <w:sz w:val="14"/>
              </w:rPr>
              <w:t>10,800.00</w:t>
            </w:r>
          </w:p>
        </w:tc>
        <w:tc>
          <w:tcPr>
            <w:tcW w:w="640" w:type="dxa"/>
            <w:vAlign w:val="center"/>
          </w:tcPr>
          <w:p w14:paraId="51AC266C">
            <w:pPr>
              <w:snapToGrid w:val="0"/>
              <w:jc w:val="left"/>
            </w:pPr>
            <w:r>
              <w:rPr>
                <w:rFonts w:ascii="宋体" w:hAnsi="宋体" w:eastAsia="宋体" w:cs="宋体"/>
                <w:b w:val="0"/>
                <w:i w:val="0"/>
                <w:color w:val="000000"/>
                <w:sz w:val="14"/>
              </w:rPr>
              <w:t>30225</w:t>
            </w:r>
          </w:p>
        </w:tc>
        <w:tc>
          <w:tcPr>
            <w:tcW w:w="2340" w:type="dxa"/>
            <w:vAlign w:val="center"/>
          </w:tcPr>
          <w:p w14:paraId="7BFFF8F3">
            <w:pPr>
              <w:snapToGrid w:val="0"/>
              <w:jc w:val="left"/>
            </w:pPr>
            <w:r>
              <w:rPr>
                <w:rFonts w:ascii="宋体" w:hAnsi="宋体" w:eastAsia="宋体" w:cs="宋体"/>
                <w:b w:val="0"/>
                <w:i w:val="0"/>
                <w:color w:val="000000"/>
                <w:sz w:val="14"/>
              </w:rPr>
              <w:t xml:space="preserve">  专用燃料费</w:t>
            </w:r>
          </w:p>
        </w:tc>
        <w:tc>
          <w:tcPr>
            <w:tcW w:w="1220" w:type="dxa"/>
            <w:vAlign w:val="center"/>
          </w:tcPr>
          <w:p w14:paraId="1A4B5FFF"/>
        </w:tc>
        <w:tc>
          <w:tcPr>
            <w:tcW w:w="640" w:type="dxa"/>
            <w:vAlign w:val="center"/>
          </w:tcPr>
          <w:p w14:paraId="765AA774">
            <w:pPr>
              <w:snapToGrid w:val="0"/>
              <w:jc w:val="left"/>
            </w:pPr>
            <w:r>
              <w:rPr>
                <w:rFonts w:ascii="宋体" w:hAnsi="宋体" w:eastAsia="宋体" w:cs="宋体"/>
                <w:b/>
                <w:i w:val="0"/>
                <w:color w:val="000000"/>
                <w:sz w:val="14"/>
              </w:rPr>
              <w:t>312</w:t>
            </w:r>
          </w:p>
        </w:tc>
        <w:tc>
          <w:tcPr>
            <w:tcW w:w="2980" w:type="dxa"/>
            <w:vAlign w:val="center"/>
          </w:tcPr>
          <w:p w14:paraId="09D70F6B">
            <w:pPr>
              <w:snapToGrid w:val="0"/>
              <w:jc w:val="left"/>
            </w:pPr>
            <w:r>
              <w:rPr>
                <w:rFonts w:ascii="宋体" w:hAnsi="宋体" w:eastAsia="宋体" w:cs="宋体"/>
                <w:b/>
                <w:i w:val="0"/>
                <w:color w:val="000000"/>
                <w:sz w:val="14"/>
              </w:rPr>
              <w:t>对企业补助</w:t>
            </w:r>
          </w:p>
        </w:tc>
        <w:tc>
          <w:tcPr>
            <w:tcW w:w="1218" w:type="dxa"/>
            <w:vAlign w:val="center"/>
          </w:tcPr>
          <w:p w14:paraId="71C1FD47"/>
        </w:tc>
      </w:tr>
      <w:tr w14:paraId="0B577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9E580CD">
            <w:pPr>
              <w:snapToGrid w:val="0"/>
              <w:jc w:val="left"/>
            </w:pPr>
            <w:r>
              <w:rPr>
                <w:rFonts w:ascii="宋体" w:hAnsi="宋体" w:eastAsia="宋体" w:cs="宋体"/>
                <w:b w:val="0"/>
                <w:i w:val="0"/>
                <w:color w:val="000000"/>
                <w:sz w:val="14"/>
              </w:rPr>
              <w:t>30306</w:t>
            </w:r>
          </w:p>
        </w:tc>
        <w:tc>
          <w:tcPr>
            <w:tcW w:w="2340" w:type="dxa"/>
            <w:vAlign w:val="center"/>
          </w:tcPr>
          <w:p w14:paraId="7948ADB2">
            <w:pPr>
              <w:snapToGrid w:val="0"/>
              <w:jc w:val="left"/>
            </w:pPr>
            <w:r>
              <w:rPr>
                <w:rFonts w:ascii="宋体" w:hAnsi="宋体" w:eastAsia="宋体" w:cs="宋体"/>
                <w:b w:val="0"/>
                <w:i w:val="0"/>
                <w:color w:val="000000"/>
                <w:sz w:val="14"/>
              </w:rPr>
              <w:t xml:space="preserve">  救济费</w:t>
            </w:r>
          </w:p>
        </w:tc>
        <w:tc>
          <w:tcPr>
            <w:tcW w:w="1220" w:type="dxa"/>
            <w:vAlign w:val="center"/>
          </w:tcPr>
          <w:p w14:paraId="02663DC7"/>
        </w:tc>
        <w:tc>
          <w:tcPr>
            <w:tcW w:w="640" w:type="dxa"/>
            <w:vAlign w:val="center"/>
          </w:tcPr>
          <w:p w14:paraId="43CF92FA">
            <w:pPr>
              <w:snapToGrid w:val="0"/>
              <w:jc w:val="left"/>
            </w:pPr>
            <w:r>
              <w:rPr>
                <w:rFonts w:ascii="宋体" w:hAnsi="宋体" w:eastAsia="宋体" w:cs="宋体"/>
                <w:b w:val="0"/>
                <w:i w:val="0"/>
                <w:color w:val="000000"/>
                <w:sz w:val="14"/>
              </w:rPr>
              <w:t>30226</w:t>
            </w:r>
          </w:p>
        </w:tc>
        <w:tc>
          <w:tcPr>
            <w:tcW w:w="2340" w:type="dxa"/>
            <w:vAlign w:val="center"/>
          </w:tcPr>
          <w:p w14:paraId="1806D070">
            <w:pPr>
              <w:snapToGrid w:val="0"/>
              <w:jc w:val="left"/>
            </w:pPr>
            <w:r>
              <w:rPr>
                <w:rFonts w:ascii="宋体" w:hAnsi="宋体" w:eastAsia="宋体" w:cs="宋体"/>
                <w:b w:val="0"/>
                <w:i w:val="0"/>
                <w:color w:val="000000"/>
                <w:sz w:val="14"/>
              </w:rPr>
              <w:t xml:space="preserve">  劳务费</w:t>
            </w:r>
          </w:p>
        </w:tc>
        <w:tc>
          <w:tcPr>
            <w:tcW w:w="1220" w:type="dxa"/>
            <w:vAlign w:val="center"/>
          </w:tcPr>
          <w:p w14:paraId="19075B95">
            <w:pPr>
              <w:snapToGrid w:val="0"/>
              <w:jc w:val="right"/>
            </w:pPr>
            <w:r>
              <w:rPr>
                <w:rFonts w:ascii="宋体" w:hAnsi="宋体" w:eastAsia="宋体" w:cs="宋体"/>
                <w:b w:val="0"/>
                <w:i w:val="0"/>
                <w:color w:val="000000"/>
                <w:sz w:val="14"/>
              </w:rPr>
              <w:t>212,545.72</w:t>
            </w:r>
          </w:p>
        </w:tc>
        <w:tc>
          <w:tcPr>
            <w:tcW w:w="640" w:type="dxa"/>
            <w:vAlign w:val="center"/>
          </w:tcPr>
          <w:p w14:paraId="7702CCF8">
            <w:pPr>
              <w:snapToGrid w:val="0"/>
              <w:jc w:val="left"/>
            </w:pPr>
            <w:r>
              <w:rPr>
                <w:rFonts w:ascii="宋体" w:hAnsi="宋体" w:eastAsia="宋体" w:cs="宋体"/>
                <w:b w:val="0"/>
                <w:i w:val="0"/>
                <w:color w:val="000000"/>
                <w:sz w:val="14"/>
              </w:rPr>
              <w:t>31201</w:t>
            </w:r>
          </w:p>
        </w:tc>
        <w:tc>
          <w:tcPr>
            <w:tcW w:w="2980" w:type="dxa"/>
            <w:vAlign w:val="center"/>
          </w:tcPr>
          <w:p w14:paraId="51D11BDE">
            <w:pPr>
              <w:snapToGrid w:val="0"/>
              <w:jc w:val="left"/>
            </w:pPr>
            <w:r>
              <w:rPr>
                <w:rFonts w:ascii="宋体" w:hAnsi="宋体" w:eastAsia="宋体" w:cs="宋体"/>
                <w:b w:val="0"/>
                <w:i w:val="0"/>
                <w:color w:val="000000"/>
                <w:sz w:val="14"/>
              </w:rPr>
              <w:t xml:space="preserve">  资本金注入</w:t>
            </w:r>
          </w:p>
        </w:tc>
        <w:tc>
          <w:tcPr>
            <w:tcW w:w="1218" w:type="dxa"/>
            <w:vAlign w:val="center"/>
          </w:tcPr>
          <w:p w14:paraId="41AF3F88"/>
        </w:tc>
      </w:tr>
      <w:tr w14:paraId="2D2766E9">
        <w:tblPrEx>
          <w:tblCellMar>
            <w:top w:w="0" w:type="dxa"/>
            <w:left w:w="80" w:type="dxa"/>
            <w:bottom w:w="0" w:type="dxa"/>
            <w:right w:w="80" w:type="dxa"/>
          </w:tblCellMar>
        </w:tblPrEx>
        <w:trPr>
          <w:trHeight w:val="425" w:hRule="exact"/>
          <w:jc w:val="center"/>
        </w:trPr>
        <w:tc>
          <w:tcPr>
            <w:tcW w:w="640" w:type="dxa"/>
            <w:vAlign w:val="center"/>
          </w:tcPr>
          <w:p w14:paraId="3B512457">
            <w:pPr>
              <w:snapToGrid w:val="0"/>
              <w:jc w:val="left"/>
            </w:pPr>
            <w:r>
              <w:rPr>
                <w:rFonts w:ascii="宋体" w:hAnsi="宋体" w:eastAsia="宋体" w:cs="宋体"/>
                <w:b w:val="0"/>
                <w:i w:val="0"/>
                <w:color w:val="000000"/>
                <w:sz w:val="14"/>
              </w:rPr>
              <w:t>30307</w:t>
            </w:r>
          </w:p>
        </w:tc>
        <w:tc>
          <w:tcPr>
            <w:tcW w:w="2340" w:type="dxa"/>
            <w:vAlign w:val="center"/>
          </w:tcPr>
          <w:p w14:paraId="36D8FA3F">
            <w:pPr>
              <w:snapToGrid w:val="0"/>
              <w:jc w:val="left"/>
            </w:pPr>
            <w:r>
              <w:rPr>
                <w:rFonts w:ascii="宋体" w:hAnsi="宋体" w:eastAsia="宋体" w:cs="宋体"/>
                <w:b w:val="0"/>
                <w:i w:val="0"/>
                <w:color w:val="000000"/>
                <w:sz w:val="14"/>
              </w:rPr>
              <w:t xml:space="preserve">  医疗费补助</w:t>
            </w:r>
          </w:p>
        </w:tc>
        <w:tc>
          <w:tcPr>
            <w:tcW w:w="1220" w:type="dxa"/>
            <w:vAlign w:val="center"/>
          </w:tcPr>
          <w:p w14:paraId="2D3CAFB2"/>
        </w:tc>
        <w:tc>
          <w:tcPr>
            <w:tcW w:w="640" w:type="dxa"/>
            <w:vAlign w:val="center"/>
          </w:tcPr>
          <w:p w14:paraId="28713A5F">
            <w:pPr>
              <w:snapToGrid w:val="0"/>
              <w:jc w:val="left"/>
            </w:pPr>
            <w:r>
              <w:rPr>
                <w:rFonts w:ascii="宋体" w:hAnsi="宋体" w:eastAsia="宋体" w:cs="宋体"/>
                <w:b w:val="0"/>
                <w:i w:val="0"/>
                <w:color w:val="000000"/>
                <w:sz w:val="14"/>
              </w:rPr>
              <w:t>30227</w:t>
            </w:r>
          </w:p>
        </w:tc>
        <w:tc>
          <w:tcPr>
            <w:tcW w:w="2340" w:type="dxa"/>
            <w:vAlign w:val="center"/>
          </w:tcPr>
          <w:p w14:paraId="0AFC5CA0">
            <w:pPr>
              <w:snapToGrid w:val="0"/>
              <w:jc w:val="left"/>
            </w:pPr>
            <w:r>
              <w:rPr>
                <w:rFonts w:ascii="宋体" w:hAnsi="宋体" w:eastAsia="宋体" w:cs="宋体"/>
                <w:b w:val="0"/>
                <w:i w:val="0"/>
                <w:color w:val="000000"/>
                <w:sz w:val="14"/>
              </w:rPr>
              <w:t xml:space="preserve">  委托业务费</w:t>
            </w:r>
          </w:p>
        </w:tc>
        <w:tc>
          <w:tcPr>
            <w:tcW w:w="1220" w:type="dxa"/>
            <w:vAlign w:val="center"/>
          </w:tcPr>
          <w:p w14:paraId="63280841"/>
        </w:tc>
        <w:tc>
          <w:tcPr>
            <w:tcW w:w="640" w:type="dxa"/>
            <w:vAlign w:val="center"/>
          </w:tcPr>
          <w:p w14:paraId="5243E8CD">
            <w:pPr>
              <w:snapToGrid w:val="0"/>
              <w:jc w:val="left"/>
            </w:pPr>
            <w:r>
              <w:rPr>
                <w:rFonts w:ascii="宋体" w:hAnsi="宋体" w:eastAsia="宋体" w:cs="宋体"/>
                <w:b w:val="0"/>
                <w:i w:val="0"/>
                <w:color w:val="000000"/>
                <w:sz w:val="14"/>
              </w:rPr>
              <w:t>31203</w:t>
            </w:r>
          </w:p>
        </w:tc>
        <w:tc>
          <w:tcPr>
            <w:tcW w:w="2980" w:type="dxa"/>
            <w:vAlign w:val="center"/>
          </w:tcPr>
          <w:p w14:paraId="0B2C3C05">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5202D8DF"/>
        </w:tc>
      </w:tr>
      <w:tr w14:paraId="6DEC9D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3E0AD01">
            <w:pPr>
              <w:snapToGrid w:val="0"/>
              <w:jc w:val="left"/>
            </w:pPr>
            <w:r>
              <w:rPr>
                <w:rFonts w:ascii="宋体" w:hAnsi="宋体" w:eastAsia="宋体" w:cs="宋体"/>
                <w:b w:val="0"/>
                <w:i w:val="0"/>
                <w:color w:val="000000"/>
                <w:sz w:val="14"/>
              </w:rPr>
              <w:t>30308</w:t>
            </w:r>
          </w:p>
        </w:tc>
        <w:tc>
          <w:tcPr>
            <w:tcW w:w="2340" w:type="dxa"/>
            <w:vAlign w:val="center"/>
          </w:tcPr>
          <w:p w14:paraId="29C7F65F">
            <w:pPr>
              <w:snapToGrid w:val="0"/>
              <w:jc w:val="left"/>
            </w:pPr>
            <w:r>
              <w:rPr>
                <w:rFonts w:ascii="宋体" w:hAnsi="宋体" w:eastAsia="宋体" w:cs="宋体"/>
                <w:b w:val="0"/>
                <w:i w:val="0"/>
                <w:color w:val="000000"/>
                <w:sz w:val="14"/>
              </w:rPr>
              <w:t xml:space="preserve">  助学金</w:t>
            </w:r>
          </w:p>
        </w:tc>
        <w:tc>
          <w:tcPr>
            <w:tcW w:w="1220" w:type="dxa"/>
            <w:vAlign w:val="center"/>
          </w:tcPr>
          <w:p w14:paraId="3C572F2F"/>
        </w:tc>
        <w:tc>
          <w:tcPr>
            <w:tcW w:w="640" w:type="dxa"/>
            <w:vAlign w:val="center"/>
          </w:tcPr>
          <w:p w14:paraId="03F90EAF">
            <w:pPr>
              <w:snapToGrid w:val="0"/>
              <w:jc w:val="left"/>
            </w:pPr>
            <w:r>
              <w:rPr>
                <w:rFonts w:ascii="宋体" w:hAnsi="宋体" w:eastAsia="宋体" w:cs="宋体"/>
                <w:b w:val="0"/>
                <w:i w:val="0"/>
                <w:color w:val="000000"/>
                <w:sz w:val="14"/>
              </w:rPr>
              <w:t>30228</w:t>
            </w:r>
          </w:p>
        </w:tc>
        <w:tc>
          <w:tcPr>
            <w:tcW w:w="2340" w:type="dxa"/>
            <w:vAlign w:val="center"/>
          </w:tcPr>
          <w:p w14:paraId="72211CB0">
            <w:pPr>
              <w:snapToGrid w:val="0"/>
              <w:jc w:val="left"/>
            </w:pPr>
            <w:r>
              <w:rPr>
                <w:rFonts w:ascii="宋体" w:hAnsi="宋体" w:eastAsia="宋体" w:cs="宋体"/>
                <w:b w:val="0"/>
                <w:i w:val="0"/>
                <w:color w:val="000000"/>
                <w:sz w:val="14"/>
              </w:rPr>
              <w:t xml:space="preserve">  工会经费</w:t>
            </w:r>
          </w:p>
        </w:tc>
        <w:tc>
          <w:tcPr>
            <w:tcW w:w="1220" w:type="dxa"/>
            <w:vAlign w:val="center"/>
          </w:tcPr>
          <w:p w14:paraId="73066B0C">
            <w:pPr>
              <w:snapToGrid w:val="0"/>
              <w:jc w:val="right"/>
            </w:pPr>
            <w:r>
              <w:rPr>
                <w:rFonts w:ascii="宋体" w:hAnsi="宋体" w:eastAsia="宋体" w:cs="宋体"/>
                <w:b w:val="0"/>
                <w:i w:val="0"/>
                <w:color w:val="000000"/>
                <w:sz w:val="14"/>
              </w:rPr>
              <w:t>46,291.59</w:t>
            </w:r>
          </w:p>
        </w:tc>
        <w:tc>
          <w:tcPr>
            <w:tcW w:w="640" w:type="dxa"/>
            <w:vAlign w:val="center"/>
          </w:tcPr>
          <w:p w14:paraId="524EBC21">
            <w:pPr>
              <w:snapToGrid w:val="0"/>
              <w:jc w:val="left"/>
            </w:pPr>
            <w:r>
              <w:rPr>
                <w:rFonts w:ascii="宋体" w:hAnsi="宋体" w:eastAsia="宋体" w:cs="宋体"/>
                <w:b w:val="0"/>
                <w:i w:val="0"/>
                <w:color w:val="000000"/>
                <w:sz w:val="14"/>
              </w:rPr>
              <w:t>31204</w:t>
            </w:r>
          </w:p>
        </w:tc>
        <w:tc>
          <w:tcPr>
            <w:tcW w:w="2980" w:type="dxa"/>
            <w:vAlign w:val="center"/>
          </w:tcPr>
          <w:p w14:paraId="3CB6A75F">
            <w:pPr>
              <w:snapToGrid w:val="0"/>
              <w:jc w:val="left"/>
            </w:pPr>
            <w:r>
              <w:rPr>
                <w:rFonts w:ascii="宋体" w:hAnsi="宋体" w:eastAsia="宋体" w:cs="宋体"/>
                <w:b w:val="0"/>
                <w:i w:val="0"/>
                <w:color w:val="000000"/>
                <w:sz w:val="14"/>
              </w:rPr>
              <w:t xml:space="preserve">  费用补贴</w:t>
            </w:r>
          </w:p>
        </w:tc>
        <w:tc>
          <w:tcPr>
            <w:tcW w:w="1218" w:type="dxa"/>
            <w:vAlign w:val="center"/>
          </w:tcPr>
          <w:p w14:paraId="35F1392F"/>
        </w:tc>
      </w:tr>
      <w:tr w14:paraId="25E6F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07D21AE">
            <w:pPr>
              <w:snapToGrid w:val="0"/>
              <w:jc w:val="left"/>
            </w:pPr>
            <w:r>
              <w:rPr>
                <w:rFonts w:ascii="宋体" w:hAnsi="宋体" w:eastAsia="宋体" w:cs="宋体"/>
                <w:b w:val="0"/>
                <w:i w:val="0"/>
                <w:color w:val="000000"/>
                <w:sz w:val="14"/>
              </w:rPr>
              <w:t>30309</w:t>
            </w:r>
          </w:p>
        </w:tc>
        <w:tc>
          <w:tcPr>
            <w:tcW w:w="2340" w:type="dxa"/>
            <w:vAlign w:val="center"/>
          </w:tcPr>
          <w:p w14:paraId="0ED98540">
            <w:pPr>
              <w:snapToGrid w:val="0"/>
              <w:jc w:val="left"/>
            </w:pPr>
            <w:r>
              <w:rPr>
                <w:rFonts w:ascii="宋体" w:hAnsi="宋体" w:eastAsia="宋体" w:cs="宋体"/>
                <w:b w:val="0"/>
                <w:i w:val="0"/>
                <w:color w:val="000000"/>
                <w:sz w:val="14"/>
              </w:rPr>
              <w:t xml:space="preserve">  奖励金</w:t>
            </w:r>
          </w:p>
        </w:tc>
        <w:tc>
          <w:tcPr>
            <w:tcW w:w="1220" w:type="dxa"/>
            <w:vAlign w:val="center"/>
          </w:tcPr>
          <w:p w14:paraId="747C2556">
            <w:pPr>
              <w:snapToGrid w:val="0"/>
              <w:jc w:val="right"/>
            </w:pPr>
            <w:r>
              <w:rPr>
                <w:rFonts w:ascii="宋体" w:hAnsi="宋体" w:eastAsia="宋体" w:cs="宋体"/>
                <w:b w:val="0"/>
                <w:i w:val="0"/>
                <w:color w:val="000000"/>
                <w:sz w:val="14"/>
              </w:rPr>
              <w:t>335.00</w:t>
            </w:r>
          </w:p>
        </w:tc>
        <w:tc>
          <w:tcPr>
            <w:tcW w:w="640" w:type="dxa"/>
            <w:vAlign w:val="center"/>
          </w:tcPr>
          <w:p w14:paraId="21A5E2AE">
            <w:pPr>
              <w:snapToGrid w:val="0"/>
              <w:jc w:val="left"/>
            </w:pPr>
            <w:r>
              <w:rPr>
                <w:rFonts w:ascii="宋体" w:hAnsi="宋体" w:eastAsia="宋体" w:cs="宋体"/>
                <w:b w:val="0"/>
                <w:i w:val="0"/>
                <w:color w:val="000000"/>
                <w:sz w:val="14"/>
              </w:rPr>
              <w:t>30229</w:t>
            </w:r>
          </w:p>
        </w:tc>
        <w:tc>
          <w:tcPr>
            <w:tcW w:w="2340" w:type="dxa"/>
            <w:vAlign w:val="center"/>
          </w:tcPr>
          <w:p w14:paraId="274A2C18">
            <w:pPr>
              <w:snapToGrid w:val="0"/>
              <w:jc w:val="left"/>
            </w:pPr>
            <w:r>
              <w:rPr>
                <w:rFonts w:ascii="宋体" w:hAnsi="宋体" w:eastAsia="宋体" w:cs="宋体"/>
                <w:b w:val="0"/>
                <w:i w:val="0"/>
                <w:color w:val="000000"/>
                <w:sz w:val="14"/>
              </w:rPr>
              <w:t xml:space="preserve">  福利费</w:t>
            </w:r>
          </w:p>
        </w:tc>
        <w:tc>
          <w:tcPr>
            <w:tcW w:w="1220" w:type="dxa"/>
            <w:vAlign w:val="center"/>
          </w:tcPr>
          <w:p w14:paraId="74364CD6">
            <w:pPr>
              <w:snapToGrid w:val="0"/>
              <w:jc w:val="right"/>
            </w:pPr>
            <w:r>
              <w:rPr>
                <w:rFonts w:ascii="宋体" w:hAnsi="宋体" w:eastAsia="宋体" w:cs="宋体"/>
                <w:b w:val="0"/>
                <w:i w:val="0"/>
                <w:color w:val="000000"/>
                <w:sz w:val="14"/>
              </w:rPr>
              <w:t>66,405.80</w:t>
            </w:r>
          </w:p>
        </w:tc>
        <w:tc>
          <w:tcPr>
            <w:tcW w:w="640" w:type="dxa"/>
            <w:vAlign w:val="center"/>
          </w:tcPr>
          <w:p w14:paraId="25811DFF">
            <w:pPr>
              <w:snapToGrid w:val="0"/>
              <w:jc w:val="left"/>
            </w:pPr>
            <w:r>
              <w:rPr>
                <w:rFonts w:ascii="宋体" w:hAnsi="宋体" w:eastAsia="宋体" w:cs="宋体"/>
                <w:b w:val="0"/>
                <w:i w:val="0"/>
                <w:color w:val="000000"/>
                <w:sz w:val="14"/>
              </w:rPr>
              <w:t>31205</w:t>
            </w:r>
          </w:p>
        </w:tc>
        <w:tc>
          <w:tcPr>
            <w:tcW w:w="2980" w:type="dxa"/>
            <w:vAlign w:val="center"/>
          </w:tcPr>
          <w:p w14:paraId="1B8E978B">
            <w:pPr>
              <w:snapToGrid w:val="0"/>
              <w:jc w:val="left"/>
            </w:pPr>
            <w:r>
              <w:rPr>
                <w:rFonts w:ascii="宋体" w:hAnsi="宋体" w:eastAsia="宋体" w:cs="宋体"/>
                <w:b w:val="0"/>
                <w:i w:val="0"/>
                <w:color w:val="000000"/>
                <w:sz w:val="14"/>
              </w:rPr>
              <w:t xml:space="preserve">  利息补贴</w:t>
            </w:r>
          </w:p>
        </w:tc>
        <w:tc>
          <w:tcPr>
            <w:tcW w:w="1218" w:type="dxa"/>
            <w:vAlign w:val="center"/>
          </w:tcPr>
          <w:p w14:paraId="0284EE09"/>
        </w:tc>
      </w:tr>
      <w:tr w14:paraId="363BF2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782D246">
            <w:pPr>
              <w:snapToGrid w:val="0"/>
              <w:jc w:val="left"/>
            </w:pPr>
            <w:r>
              <w:rPr>
                <w:rFonts w:ascii="宋体" w:hAnsi="宋体" w:eastAsia="宋体" w:cs="宋体"/>
                <w:b w:val="0"/>
                <w:i w:val="0"/>
                <w:color w:val="000000"/>
                <w:sz w:val="14"/>
              </w:rPr>
              <w:t>30310</w:t>
            </w:r>
          </w:p>
        </w:tc>
        <w:tc>
          <w:tcPr>
            <w:tcW w:w="2340" w:type="dxa"/>
            <w:vAlign w:val="center"/>
          </w:tcPr>
          <w:p w14:paraId="73BD9EE3">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193A19E0"/>
        </w:tc>
        <w:tc>
          <w:tcPr>
            <w:tcW w:w="640" w:type="dxa"/>
            <w:vAlign w:val="center"/>
          </w:tcPr>
          <w:p w14:paraId="1DEB43D6">
            <w:pPr>
              <w:snapToGrid w:val="0"/>
              <w:jc w:val="left"/>
            </w:pPr>
            <w:r>
              <w:rPr>
                <w:rFonts w:ascii="宋体" w:hAnsi="宋体" w:eastAsia="宋体" w:cs="宋体"/>
                <w:b w:val="0"/>
                <w:i w:val="0"/>
                <w:color w:val="000000"/>
                <w:sz w:val="14"/>
              </w:rPr>
              <w:t>30231</w:t>
            </w:r>
          </w:p>
        </w:tc>
        <w:tc>
          <w:tcPr>
            <w:tcW w:w="2340" w:type="dxa"/>
            <w:vAlign w:val="center"/>
          </w:tcPr>
          <w:p w14:paraId="1A504703">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5D55C5F6"/>
        </w:tc>
        <w:tc>
          <w:tcPr>
            <w:tcW w:w="640" w:type="dxa"/>
            <w:vAlign w:val="center"/>
          </w:tcPr>
          <w:p w14:paraId="17D33D42">
            <w:pPr>
              <w:snapToGrid w:val="0"/>
              <w:jc w:val="left"/>
            </w:pPr>
            <w:r>
              <w:rPr>
                <w:rFonts w:ascii="宋体" w:hAnsi="宋体" w:eastAsia="宋体" w:cs="宋体"/>
                <w:b w:val="0"/>
                <w:i w:val="0"/>
                <w:color w:val="000000"/>
                <w:sz w:val="14"/>
              </w:rPr>
              <w:t>31206</w:t>
            </w:r>
          </w:p>
        </w:tc>
        <w:tc>
          <w:tcPr>
            <w:tcW w:w="2980" w:type="dxa"/>
            <w:vAlign w:val="center"/>
          </w:tcPr>
          <w:p w14:paraId="22F593FE">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5B579074"/>
        </w:tc>
      </w:tr>
      <w:tr w14:paraId="4EDF9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2ACA105">
            <w:pPr>
              <w:snapToGrid w:val="0"/>
              <w:jc w:val="left"/>
            </w:pPr>
            <w:r>
              <w:rPr>
                <w:rFonts w:ascii="宋体" w:hAnsi="宋体" w:eastAsia="宋体" w:cs="宋体"/>
                <w:b w:val="0"/>
                <w:i w:val="0"/>
                <w:color w:val="000000"/>
                <w:sz w:val="14"/>
              </w:rPr>
              <w:t>30311</w:t>
            </w:r>
          </w:p>
        </w:tc>
        <w:tc>
          <w:tcPr>
            <w:tcW w:w="2340" w:type="dxa"/>
            <w:vAlign w:val="center"/>
          </w:tcPr>
          <w:p w14:paraId="6E1D8623">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218A6E4A"/>
        </w:tc>
        <w:tc>
          <w:tcPr>
            <w:tcW w:w="640" w:type="dxa"/>
            <w:vAlign w:val="center"/>
          </w:tcPr>
          <w:p w14:paraId="4AB578FA">
            <w:pPr>
              <w:snapToGrid w:val="0"/>
              <w:jc w:val="left"/>
            </w:pPr>
            <w:r>
              <w:rPr>
                <w:rFonts w:ascii="宋体" w:hAnsi="宋体" w:eastAsia="宋体" w:cs="宋体"/>
                <w:b w:val="0"/>
                <w:i w:val="0"/>
                <w:color w:val="000000"/>
                <w:sz w:val="14"/>
              </w:rPr>
              <w:t>30239</w:t>
            </w:r>
          </w:p>
        </w:tc>
        <w:tc>
          <w:tcPr>
            <w:tcW w:w="2340" w:type="dxa"/>
            <w:vAlign w:val="center"/>
          </w:tcPr>
          <w:p w14:paraId="1412D9AF">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0A99A3B1">
            <w:pPr>
              <w:snapToGrid w:val="0"/>
              <w:jc w:val="right"/>
            </w:pPr>
            <w:r>
              <w:rPr>
                <w:rFonts w:ascii="宋体" w:hAnsi="宋体" w:eastAsia="宋体" w:cs="宋体"/>
                <w:b w:val="0"/>
                <w:i w:val="0"/>
                <w:color w:val="000000"/>
                <w:sz w:val="14"/>
              </w:rPr>
              <w:t>277,349.00</w:t>
            </w:r>
          </w:p>
        </w:tc>
        <w:tc>
          <w:tcPr>
            <w:tcW w:w="640" w:type="dxa"/>
            <w:vAlign w:val="center"/>
          </w:tcPr>
          <w:p w14:paraId="38C69E4B">
            <w:pPr>
              <w:snapToGrid w:val="0"/>
              <w:jc w:val="left"/>
            </w:pPr>
            <w:r>
              <w:rPr>
                <w:rFonts w:ascii="宋体" w:hAnsi="宋体" w:eastAsia="宋体" w:cs="宋体"/>
                <w:b w:val="0"/>
                <w:i w:val="0"/>
                <w:color w:val="000000"/>
                <w:sz w:val="14"/>
              </w:rPr>
              <w:t>31299</w:t>
            </w:r>
          </w:p>
        </w:tc>
        <w:tc>
          <w:tcPr>
            <w:tcW w:w="2980" w:type="dxa"/>
            <w:vAlign w:val="center"/>
          </w:tcPr>
          <w:p w14:paraId="39799188">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5B9B37F1"/>
        </w:tc>
      </w:tr>
      <w:tr w14:paraId="4925B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51C3C9D">
            <w:pPr>
              <w:snapToGrid w:val="0"/>
              <w:jc w:val="left"/>
            </w:pPr>
            <w:r>
              <w:rPr>
                <w:rFonts w:ascii="宋体" w:hAnsi="宋体" w:eastAsia="宋体" w:cs="宋体"/>
                <w:b w:val="0"/>
                <w:i w:val="0"/>
                <w:color w:val="000000"/>
                <w:sz w:val="14"/>
              </w:rPr>
              <w:t>30399</w:t>
            </w:r>
          </w:p>
        </w:tc>
        <w:tc>
          <w:tcPr>
            <w:tcW w:w="2340" w:type="dxa"/>
            <w:vAlign w:val="center"/>
          </w:tcPr>
          <w:p w14:paraId="7526B5DC">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6434FC6A"/>
        </w:tc>
        <w:tc>
          <w:tcPr>
            <w:tcW w:w="640" w:type="dxa"/>
            <w:vAlign w:val="center"/>
          </w:tcPr>
          <w:p w14:paraId="3D86B7DA">
            <w:pPr>
              <w:snapToGrid w:val="0"/>
              <w:jc w:val="left"/>
            </w:pPr>
            <w:r>
              <w:rPr>
                <w:rFonts w:ascii="宋体" w:hAnsi="宋体" w:eastAsia="宋体" w:cs="宋体"/>
                <w:b w:val="0"/>
                <w:i w:val="0"/>
                <w:color w:val="000000"/>
                <w:sz w:val="14"/>
              </w:rPr>
              <w:t>30240</w:t>
            </w:r>
          </w:p>
        </w:tc>
        <w:tc>
          <w:tcPr>
            <w:tcW w:w="2340" w:type="dxa"/>
            <w:vAlign w:val="center"/>
          </w:tcPr>
          <w:p w14:paraId="341DA84A">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4A0ED19F"/>
        </w:tc>
        <w:tc>
          <w:tcPr>
            <w:tcW w:w="640" w:type="dxa"/>
            <w:vAlign w:val="center"/>
          </w:tcPr>
          <w:p w14:paraId="24676670">
            <w:pPr>
              <w:snapToGrid w:val="0"/>
              <w:jc w:val="left"/>
            </w:pPr>
            <w:r>
              <w:rPr>
                <w:rFonts w:ascii="宋体" w:hAnsi="宋体" w:eastAsia="宋体" w:cs="宋体"/>
                <w:b/>
                <w:i w:val="0"/>
                <w:color w:val="000000"/>
                <w:sz w:val="14"/>
              </w:rPr>
              <w:t>399</w:t>
            </w:r>
          </w:p>
        </w:tc>
        <w:tc>
          <w:tcPr>
            <w:tcW w:w="2980" w:type="dxa"/>
            <w:vAlign w:val="center"/>
          </w:tcPr>
          <w:p w14:paraId="1ED53960">
            <w:pPr>
              <w:snapToGrid w:val="0"/>
              <w:jc w:val="left"/>
            </w:pPr>
            <w:r>
              <w:rPr>
                <w:rFonts w:ascii="宋体" w:hAnsi="宋体" w:eastAsia="宋体" w:cs="宋体"/>
                <w:b/>
                <w:i w:val="0"/>
                <w:color w:val="000000"/>
                <w:sz w:val="14"/>
              </w:rPr>
              <w:t>其他支出</w:t>
            </w:r>
          </w:p>
        </w:tc>
        <w:tc>
          <w:tcPr>
            <w:tcW w:w="1218" w:type="dxa"/>
            <w:vAlign w:val="center"/>
          </w:tcPr>
          <w:p w14:paraId="27084DF2"/>
        </w:tc>
      </w:tr>
      <w:tr w14:paraId="313B81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51EC29"/>
        </w:tc>
        <w:tc>
          <w:tcPr>
            <w:tcW w:w="2340" w:type="dxa"/>
            <w:vAlign w:val="center"/>
          </w:tcPr>
          <w:p w14:paraId="35852571"/>
        </w:tc>
        <w:tc>
          <w:tcPr>
            <w:tcW w:w="1220" w:type="dxa"/>
            <w:vAlign w:val="center"/>
          </w:tcPr>
          <w:p w14:paraId="4F54561C"/>
        </w:tc>
        <w:tc>
          <w:tcPr>
            <w:tcW w:w="640" w:type="dxa"/>
            <w:vAlign w:val="center"/>
          </w:tcPr>
          <w:p w14:paraId="19D788C0">
            <w:pPr>
              <w:snapToGrid w:val="0"/>
              <w:jc w:val="left"/>
            </w:pPr>
            <w:r>
              <w:rPr>
                <w:rFonts w:ascii="宋体" w:hAnsi="宋体" w:eastAsia="宋体" w:cs="宋体"/>
                <w:b w:val="0"/>
                <w:i w:val="0"/>
                <w:color w:val="000000"/>
                <w:sz w:val="14"/>
              </w:rPr>
              <w:t>30299</w:t>
            </w:r>
          </w:p>
        </w:tc>
        <w:tc>
          <w:tcPr>
            <w:tcW w:w="2340" w:type="dxa"/>
            <w:vAlign w:val="center"/>
          </w:tcPr>
          <w:p w14:paraId="1BF38D23">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1DC155B1"/>
        </w:tc>
        <w:tc>
          <w:tcPr>
            <w:tcW w:w="640" w:type="dxa"/>
            <w:vAlign w:val="center"/>
          </w:tcPr>
          <w:p w14:paraId="614168C9">
            <w:pPr>
              <w:snapToGrid w:val="0"/>
              <w:jc w:val="left"/>
            </w:pPr>
            <w:r>
              <w:rPr>
                <w:rFonts w:ascii="宋体" w:hAnsi="宋体" w:eastAsia="宋体" w:cs="宋体"/>
                <w:b w:val="0"/>
                <w:i w:val="0"/>
                <w:color w:val="000000"/>
                <w:sz w:val="14"/>
              </w:rPr>
              <w:t>39907</w:t>
            </w:r>
          </w:p>
        </w:tc>
        <w:tc>
          <w:tcPr>
            <w:tcW w:w="2980" w:type="dxa"/>
            <w:vAlign w:val="center"/>
          </w:tcPr>
          <w:p w14:paraId="5B13F79D">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58FFD178"/>
        </w:tc>
      </w:tr>
      <w:tr w14:paraId="79CF6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64FDFD0"/>
        </w:tc>
        <w:tc>
          <w:tcPr>
            <w:tcW w:w="2340" w:type="dxa"/>
            <w:vAlign w:val="center"/>
          </w:tcPr>
          <w:p w14:paraId="2C05AB1D"/>
        </w:tc>
        <w:tc>
          <w:tcPr>
            <w:tcW w:w="1220" w:type="dxa"/>
            <w:vAlign w:val="center"/>
          </w:tcPr>
          <w:p w14:paraId="3D4428E8"/>
        </w:tc>
        <w:tc>
          <w:tcPr>
            <w:tcW w:w="640" w:type="dxa"/>
            <w:vAlign w:val="center"/>
          </w:tcPr>
          <w:p w14:paraId="1271735C">
            <w:pPr>
              <w:snapToGrid w:val="0"/>
              <w:jc w:val="left"/>
            </w:pPr>
            <w:r>
              <w:rPr>
                <w:rFonts w:ascii="宋体" w:hAnsi="宋体" w:eastAsia="宋体" w:cs="宋体"/>
                <w:b/>
                <w:i w:val="0"/>
                <w:color w:val="000000"/>
                <w:sz w:val="14"/>
              </w:rPr>
              <w:t>307</w:t>
            </w:r>
          </w:p>
        </w:tc>
        <w:tc>
          <w:tcPr>
            <w:tcW w:w="2340" w:type="dxa"/>
            <w:vAlign w:val="center"/>
          </w:tcPr>
          <w:p w14:paraId="1B4DC6F1">
            <w:pPr>
              <w:snapToGrid w:val="0"/>
              <w:jc w:val="left"/>
            </w:pPr>
            <w:r>
              <w:rPr>
                <w:rFonts w:ascii="宋体" w:hAnsi="宋体" w:eastAsia="宋体" w:cs="宋体"/>
                <w:b/>
                <w:i w:val="0"/>
                <w:color w:val="000000"/>
                <w:sz w:val="14"/>
              </w:rPr>
              <w:t>债务利息及费用支出</w:t>
            </w:r>
          </w:p>
        </w:tc>
        <w:tc>
          <w:tcPr>
            <w:tcW w:w="1220" w:type="dxa"/>
            <w:vAlign w:val="center"/>
          </w:tcPr>
          <w:p w14:paraId="5B5926DC"/>
        </w:tc>
        <w:tc>
          <w:tcPr>
            <w:tcW w:w="640" w:type="dxa"/>
            <w:vAlign w:val="center"/>
          </w:tcPr>
          <w:p w14:paraId="31F18A31">
            <w:pPr>
              <w:snapToGrid w:val="0"/>
              <w:jc w:val="left"/>
            </w:pPr>
            <w:r>
              <w:rPr>
                <w:rFonts w:ascii="宋体" w:hAnsi="宋体" w:eastAsia="宋体" w:cs="宋体"/>
                <w:b w:val="0"/>
                <w:i w:val="0"/>
                <w:color w:val="000000"/>
                <w:sz w:val="14"/>
              </w:rPr>
              <w:t>39908</w:t>
            </w:r>
          </w:p>
        </w:tc>
        <w:tc>
          <w:tcPr>
            <w:tcW w:w="2980" w:type="dxa"/>
            <w:vAlign w:val="center"/>
          </w:tcPr>
          <w:p w14:paraId="0C88BB92">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0E573D01"/>
        </w:tc>
      </w:tr>
      <w:tr w14:paraId="1B7C0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D6AD39"/>
        </w:tc>
        <w:tc>
          <w:tcPr>
            <w:tcW w:w="2340" w:type="dxa"/>
            <w:vAlign w:val="center"/>
          </w:tcPr>
          <w:p w14:paraId="1B45D589"/>
        </w:tc>
        <w:tc>
          <w:tcPr>
            <w:tcW w:w="1220" w:type="dxa"/>
            <w:vAlign w:val="center"/>
          </w:tcPr>
          <w:p w14:paraId="36B76091"/>
        </w:tc>
        <w:tc>
          <w:tcPr>
            <w:tcW w:w="640" w:type="dxa"/>
            <w:vAlign w:val="center"/>
          </w:tcPr>
          <w:p w14:paraId="65779336">
            <w:pPr>
              <w:snapToGrid w:val="0"/>
              <w:jc w:val="left"/>
            </w:pPr>
            <w:r>
              <w:rPr>
                <w:rFonts w:ascii="宋体" w:hAnsi="宋体" w:eastAsia="宋体" w:cs="宋体"/>
                <w:b w:val="0"/>
                <w:i w:val="0"/>
                <w:color w:val="000000"/>
                <w:sz w:val="14"/>
              </w:rPr>
              <w:t>30701</w:t>
            </w:r>
          </w:p>
        </w:tc>
        <w:tc>
          <w:tcPr>
            <w:tcW w:w="2340" w:type="dxa"/>
            <w:vAlign w:val="center"/>
          </w:tcPr>
          <w:p w14:paraId="1E62646B">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3C98E0E1"/>
        </w:tc>
        <w:tc>
          <w:tcPr>
            <w:tcW w:w="640" w:type="dxa"/>
            <w:vAlign w:val="center"/>
          </w:tcPr>
          <w:p w14:paraId="0DA16313">
            <w:pPr>
              <w:snapToGrid w:val="0"/>
              <w:jc w:val="left"/>
            </w:pPr>
            <w:r>
              <w:rPr>
                <w:rFonts w:ascii="宋体" w:hAnsi="宋体" w:eastAsia="宋体" w:cs="宋体"/>
                <w:b w:val="0"/>
                <w:i w:val="0"/>
                <w:color w:val="000000"/>
                <w:sz w:val="14"/>
              </w:rPr>
              <w:t>39909</w:t>
            </w:r>
          </w:p>
        </w:tc>
        <w:tc>
          <w:tcPr>
            <w:tcW w:w="2980" w:type="dxa"/>
            <w:vAlign w:val="center"/>
          </w:tcPr>
          <w:p w14:paraId="4A4D0FC3">
            <w:pPr>
              <w:snapToGrid w:val="0"/>
              <w:jc w:val="left"/>
            </w:pPr>
            <w:r>
              <w:rPr>
                <w:rFonts w:ascii="宋体" w:hAnsi="宋体" w:eastAsia="宋体" w:cs="宋体"/>
                <w:b w:val="0"/>
                <w:i w:val="0"/>
                <w:color w:val="000000"/>
                <w:sz w:val="14"/>
              </w:rPr>
              <w:t xml:space="preserve">  经常性赠与</w:t>
            </w:r>
          </w:p>
        </w:tc>
        <w:tc>
          <w:tcPr>
            <w:tcW w:w="1218" w:type="dxa"/>
            <w:vAlign w:val="center"/>
          </w:tcPr>
          <w:p w14:paraId="0D230646"/>
        </w:tc>
      </w:tr>
      <w:tr w14:paraId="133D2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B4BBD96"/>
        </w:tc>
        <w:tc>
          <w:tcPr>
            <w:tcW w:w="2340" w:type="dxa"/>
            <w:vAlign w:val="center"/>
          </w:tcPr>
          <w:p w14:paraId="01A325A4"/>
        </w:tc>
        <w:tc>
          <w:tcPr>
            <w:tcW w:w="1220" w:type="dxa"/>
            <w:vAlign w:val="center"/>
          </w:tcPr>
          <w:p w14:paraId="2987FC6F"/>
        </w:tc>
        <w:tc>
          <w:tcPr>
            <w:tcW w:w="640" w:type="dxa"/>
            <w:vAlign w:val="center"/>
          </w:tcPr>
          <w:p w14:paraId="66287E30">
            <w:pPr>
              <w:snapToGrid w:val="0"/>
              <w:jc w:val="left"/>
            </w:pPr>
            <w:r>
              <w:rPr>
                <w:rFonts w:ascii="宋体" w:hAnsi="宋体" w:eastAsia="宋体" w:cs="宋体"/>
                <w:b w:val="0"/>
                <w:i w:val="0"/>
                <w:color w:val="000000"/>
                <w:sz w:val="14"/>
              </w:rPr>
              <w:t>30702</w:t>
            </w:r>
          </w:p>
        </w:tc>
        <w:tc>
          <w:tcPr>
            <w:tcW w:w="2340" w:type="dxa"/>
            <w:vAlign w:val="center"/>
          </w:tcPr>
          <w:p w14:paraId="6CF0AB1F">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139A7FDB"/>
        </w:tc>
        <w:tc>
          <w:tcPr>
            <w:tcW w:w="640" w:type="dxa"/>
            <w:vAlign w:val="center"/>
          </w:tcPr>
          <w:p w14:paraId="1AB740CB">
            <w:pPr>
              <w:snapToGrid w:val="0"/>
              <w:jc w:val="left"/>
            </w:pPr>
            <w:r>
              <w:rPr>
                <w:rFonts w:ascii="宋体" w:hAnsi="宋体" w:eastAsia="宋体" w:cs="宋体"/>
                <w:b w:val="0"/>
                <w:i w:val="0"/>
                <w:color w:val="000000"/>
                <w:sz w:val="14"/>
              </w:rPr>
              <w:t>39910</w:t>
            </w:r>
          </w:p>
        </w:tc>
        <w:tc>
          <w:tcPr>
            <w:tcW w:w="2980" w:type="dxa"/>
            <w:vAlign w:val="center"/>
          </w:tcPr>
          <w:p w14:paraId="609DCBC1">
            <w:pPr>
              <w:snapToGrid w:val="0"/>
              <w:jc w:val="left"/>
            </w:pPr>
            <w:r>
              <w:rPr>
                <w:rFonts w:ascii="宋体" w:hAnsi="宋体" w:eastAsia="宋体" w:cs="宋体"/>
                <w:b w:val="0"/>
                <w:i w:val="0"/>
                <w:color w:val="000000"/>
                <w:sz w:val="14"/>
              </w:rPr>
              <w:t xml:space="preserve">  资本性赠与</w:t>
            </w:r>
          </w:p>
        </w:tc>
        <w:tc>
          <w:tcPr>
            <w:tcW w:w="1218" w:type="dxa"/>
            <w:vAlign w:val="center"/>
          </w:tcPr>
          <w:p w14:paraId="4CE63B55"/>
        </w:tc>
      </w:tr>
      <w:tr w14:paraId="2DC96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A85FA44"/>
        </w:tc>
        <w:tc>
          <w:tcPr>
            <w:tcW w:w="2340" w:type="dxa"/>
            <w:vAlign w:val="center"/>
          </w:tcPr>
          <w:p w14:paraId="77CCECD9"/>
        </w:tc>
        <w:tc>
          <w:tcPr>
            <w:tcW w:w="1220" w:type="dxa"/>
            <w:vAlign w:val="center"/>
          </w:tcPr>
          <w:p w14:paraId="01AB5EB5"/>
        </w:tc>
        <w:tc>
          <w:tcPr>
            <w:tcW w:w="640" w:type="dxa"/>
            <w:vAlign w:val="center"/>
          </w:tcPr>
          <w:p w14:paraId="747EA8E0"/>
        </w:tc>
        <w:tc>
          <w:tcPr>
            <w:tcW w:w="2340" w:type="dxa"/>
            <w:vAlign w:val="center"/>
          </w:tcPr>
          <w:p w14:paraId="5B2D788A"/>
        </w:tc>
        <w:tc>
          <w:tcPr>
            <w:tcW w:w="1220" w:type="dxa"/>
            <w:vAlign w:val="center"/>
          </w:tcPr>
          <w:p w14:paraId="1854375D"/>
        </w:tc>
        <w:tc>
          <w:tcPr>
            <w:tcW w:w="640" w:type="dxa"/>
            <w:vAlign w:val="center"/>
          </w:tcPr>
          <w:p w14:paraId="6E3643C6">
            <w:pPr>
              <w:snapToGrid w:val="0"/>
              <w:jc w:val="left"/>
            </w:pPr>
            <w:r>
              <w:rPr>
                <w:rFonts w:ascii="宋体" w:hAnsi="宋体" w:eastAsia="宋体" w:cs="宋体"/>
                <w:b w:val="0"/>
                <w:i w:val="0"/>
                <w:color w:val="000000"/>
                <w:sz w:val="14"/>
              </w:rPr>
              <w:t>39999</w:t>
            </w:r>
          </w:p>
        </w:tc>
        <w:tc>
          <w:tcPr>
            <w:tcW w:w="2980" w:type="dxa"/>
            <w:vAlign w:val="center"/>
          </w:tcPr>
          <w:p w14:paraId="05B0D08A">
            <w:pPr>
              <w:snapToGrid w:val="0"/>
              <w:jc w:val="left"/>
            </w:pPr>
            <w:r>
              <w:rPr>
                <w:rFonts w:ascii="宋体" w:hAnsi="宋体" w:eastAsia="宋体" w:cs="宋体"/>
                <w:b w:val="0"/>
                <w:i w:val="0"/>
                <w:color w:val="000000"/>
                <w:sz w:val="14"/>
              </w:rPr>
              <w:t xml:space="preserve">  其他支出</w:t>
            </w:r>
          </w:p>
        </w:tc>
        <w:tc>
          <w:tcPr>
            <w:tcW w:w="1218" w:type="dxa"/>
            <w:vAlign w:val="center"/>
          </w:tcPr>
          <w:p w14:paraId="0627B308"/>
        </w:tc>
      </w:tr>
      <w:tr w14:paraId="008EA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6E93CFE8">
            <w:pPr>
              <w:snapToGrid w:val="0"/>
              <w:jc w:val="center"/>
            </w:pPr>
            <w:r>
              <w:rPr>
                <w:rFonts w:ascii="宋体" w:hAnsi="宋体" w:eastAsia="宋体" w:cs="宋体"/>
                <w:b/>
                <w:i w:val="0"/>
                <w:color w:val="000000"/>
                <w:sz w:val="14"/>
              </w:rPr>
              <w:t>人员经费合计</w:t>
            </w:r>
          </w:p>
        </w:tc>
        <w:tc>
          <w:tcPr>
            <w:tcW w:w="1220" w:type="dxa"/>
            <w:vAlign w:val="center"/>
          </w:tcPr>
          <w:p w14:paraId="73B075B7">
            <w:pPr>
              <w:snapToGrid w:val="0"/>
              <w:jc w:val="right"/>
            </w:pPr>
            <w:r>
              <w:rPr>
                <w:rFonts w:ascii="宋体" w:hAnsi="宋体" w:eastAsia="宋体" w:cs="宋体"/>
                <w:b w:val="0"/>
                <w:i w:val="0"/>
                <w:color w:val="000000"/>
                <w:sz w:val="14"/>
              </w:rPr>
              <w:t>10,375,975.23</w:t>
            </w:r>
          </w:p>
        </w:tc>
        <w:tc>
          <w:tcPr>
            <w:tcW w:w="7820" w:type="dxa"/>
            <w:gridSpan w:val="5"/>
            <w:vAlign w:val="center"/>
          </w:tcPr>
          <w:p w14:paraId="4AFD8FAD">
            <w:pPr>
              <w:snapToGrid w:val="0"/>
              <w:jc w:val="center"/>
            </w:pPr>
            <w:r>
              <w:rPr>
                <w:rFonts w:ascii="宋体" w:hAnsi="宋体" w:eastAsia="宋体" w:cs="宋体"/>
                <w:b/>
                <w:i w:val="0"/>
                <w:color w:val="000000"/>
                <w:sz w:val="14"/>
              </w:rPr>
              <w:t>公用经费合计</w:t>
            </w:r>
          </w:p>
        </w:tc>
        <w:tc>
          <w:tcPr>
            <w:tcW w:w="1218" w:type="dxa"/>
            <w:vAlign w:val="center"/>
          </w:tcPr>
          <w:p w14:paraId="5915F550">
            <w:pPr>
              <w:snapToGrid w:val="0"/>
              <w:jc w:val="right"/>
            </w:pPr>
            <w:r>
              <w:rPr>
                <w:rFonts w:ascii="宋体" w:hAnsi="宋体" w:eastAsia="宋体" w:cs="宋体"/>
                <w:b w:val="0"/>
                <w:i w:val="0"/>
                <w:color w:val="000000"/>
                <w:sz w:val="14"/>
              </w:rPr>
              <w:t>744,748.05</w:t>
            </w:r>
          </w:p>
        </w:tc>
      </w:tr>
      <w:tr w14:paraId="039D97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A4F1EA1">
            <w:pPr>
              <w:snapToGrid w:val="0"/>
              <w:jc w:val="left"/>
            </w:pPr>
            <w:r>
              <w:rPr>
                <w:rFonts w:ascii="宋体" w:hAnsi="宋体" w:eastAsia="宋体" w:cs="宋体"/>
                <w:b w:val="0"/>
                <w:i w:val="0"/>
                <w:color w:val="000000"/>
                <w:sz w:val="14"/>
              </w:rPr>
              <w:t>注：本表反映本年度一般公共预算财政拨款基本支出明细情况。</w:t>
            </w:r>
          </w:p>
        </w:tc>
      </w:tr>
    </w:tbl>
    <w:p w14:paraId="0FEB36FD">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1972776439"/>
      <w:bookmarkStart w:id="28" w:name="_Toc1972277765"/>
      <w:bookmarkStart w:id="29" w:name="_Toc2050619938"/>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0CCD22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5BD8ABF">
            <w:pPr>
              <w:jc w:val="right"/>
            </w:pPr>
          </w:p>
        </w:tc>
      </w:tr>
      <w:tr w14:paraId="1D3A8CB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2C6D136">
            <w:pPr>
              <w:jc w:val="left"/>
            </w:pPr>
            <w:r>
              <w:rPr>
                <w:rFonts w:ascii="宋体" w:hAnsi="宋体" w:eastAsia="宋体" w:cs="宋体"/>
                <w:sz w:val="20"/>
              </w:rPr>
              <w:t>部门：天津市河东区财政局</w:t>
            </w:r>
          </w:p>
        </w:tc>
        <w:tc>
          <w:tcPr>
            <w:tcW w:w="2000" w:type="dxa"/>
          </w:tcPr>
          <w:p w14:paraId="50CECC35">
            <w:pPr>
              <w:jc w:val="center"/>
            </w:pPr>
          </w:p>
        </w:tc>
        <w:tc>
          <w:tcPr>
            <w:tcW w:w="5619" w:type="dxa"/>
          </w:tcPr>
          <w:p w14:paraId="30E840F1">
            <w:pPr>
              <w:jc w:val="right"/>
            </w:pPr>
            <w:r>
              <w:rPr>
                <w:rFonts w:ascii="宋体" w:hAnsi="宋体" w:eastAsia="宋体" w:cs="宋体"/>
                <w:sz w:val="20"/>
              </w:rPr>
              <w:t>单位：元</w:t>
            </w:r>
          </w:p>
        </w:tc>
      </w:tr>
    </w:tbl>
    <w:p w14:paraId="24C3743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6C8440B">
        <w:tblPrEx>
          <w:tblCellMar>
            <w:top w:w="0" w:type="dxa"/>
            <w:left w:w="80" w:type="dxa"/>
            <w:bottom w:w="0" w:type="dxa"/>
            <w:right w:w="80" w:type="dxa"/>
          </w:tblCellMar>
        </w:tblPrEx>
        <w:trPr>
          <w:trHeight w:val="380" w:hRule="exact"/>
          <w:jc w:val="center"/>
        </w:trPr>
        <w:tc>
          <w:tcPr>
            <w:tcW w:w="4120" w:type="dxa"/>
            <w:gridSpan w:val="2"/>
            <w:vAlign w:val="center"/>
          </w:tcPr>
          <w:p w14:paraId="794FCD8D">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9DC570D">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7028390">
            <w:pPr>
              <w:snapToGrid w:val="0"/>
              <w:jc w:val="center"/>
            </w:pPr>
            <w:r>
              <w:rPr>
                <w:rFonts w:ascii="宋体" w:hAnsi="宋体" w:eastAsia="宋体" w:cs="宋体"/>
                <w:b w:val="0"/>
                <w:i w:val="0"/>
                <w:color w:val="000000"/>
                <w:sz w:val="18"/>
              </w:rPr>
              <w:t>本年收入</w:t>
            </w:r>
          </w:p>
        </w:tc>
        <w:tc>
          <w:tcPr>
            <w:tcW w:w="4560" w:type="dxa"/>
            <w:gridSpan w:val="3"/>
            <w:vAlign w:val="center"/>
          </w:tcPr>
          <w:p w14:paraId="327DE268">
            <w:pPr>
              <w:snapToGrid w:val="0"/>
              <w:jc w:val="center"/>
            </w:pPr>
            <w:r>
              <w:rPr>
                <w:rFonts w:ascii="宋体" w:hAnsi="宋体" w:eastAsia="宋体" w:cs="宋体"/>
                <w:b w:val="0"/>
                <w:i w:val="0"/>
                <w:color w:val="000000"/>
                <w:sz w:val="18"/>
              </w:rPr>
              <w:t>本年支出</w:t>
            </w:r>
          </w:p>
        </w:tc>
        <w:tc>
          <w:tcPr>
            <w:tcW w:w="1518" w:type="dxa"/>
            <w:vMerge w:val="restart"/>
            <w:vAlign w:val="center"/>
          </w:tcPr>
          <w:p w14:paraId="5CC4B828">
            <w:pPr>
              <w:snapToGrid w:val="0"/>
              <w:jc w:val="center"/>
            </w:pPr>
            <w:r>
              <w:rPr>
                <w:rFonts w:ascii="宋体" w:hAnsi="宋体" w:eastAsia="宋体" w:cs="宋体"/>
                <w:b w:val="0"/>
                <w:i w:val="0"/>
                <w:color w:val="000000"/>
                <w:sz w:val="18"/>
              </w:rPr>
              <w:t>年末结转和结余</w:t>
            </w:r>
          </w:p>
        </w:tc>
      </w:tr>
      <w:tr w14:paraId="577158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14D273FC">
            <w:pPr>
              <w:snapToGrid w:val="0"/>
              <w:jc w:val="center"/>
            </w:pPr>
            <w:r>
              <w:rPr>
                <w:rFonts w:ascii="宋体" w:hAnsi="宋体" w:eastAsia="宋体" w:cs="宋体"/>
                <w:b w:val="0"/>
                <w:i w:val="0"/>
                <w:color w:val="000000"/>
                <w:sz w:val="18"/>
              </w:rPr>
              <w:t>科目编码</w:t>
            </w:r>
          </w:p>
        </w:tc>
        <w:tc>
          <w:tcPr>
            <w:tcW w:w="3080" w:type="dxa"/>
            <w:vAlign w:val="center"/>
          </w:tcPr>
          <w:p w14:paraId="09ECD8AE">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038FD4DA"/>
        </w:tc>
        <w:tc>
          <w:tcPr>
            <w:tcW w:w="1520" w:type="dxa"/>
            <w:vMerge w:val="continue"/>
            <w:vAlign w:val="center"/>
          </w:tcPr>
          <w:p w14:paraId="6F0705B4"/>
        </w:tc>
        <w:tc>
          <w:tcPr>
            <w:tcW w:w="1520" w:type="dxa"/>
            <w:vAlign w:val="center"/>
          </w:tcPr>
          <w:p w14:paraId="40F2B171">
            <w:pPr>
              <w:snapToGrid w:val="0"/>
              <w:jc w:val="center"/>
            </w:pPr>
            <w:r>
              <w:rPr>
                <w:rFonts w:ascii="宋体" w:hAnsi="宋体" w:eastAsia="宋体" w:cs="宋体"/>
                <w:b w:val="0"/>
                <w:i w:val="0"/>
                <w:color w:val="000000"/>
                <w:sz w:val="18"/>
              </w:rPr>
              <w:t>小计</w:t>
            </w:r>
          </w:p>
        </w:tc>
        <w:tc>
          <w:tcPr>
            <w:tcW w:w="1520" w:type="dxa"/>
            <w:vAlign w:val="center"/>
          </w:tcPr>
          <w:p w14:paraId="46885416">
            <w:pPr>
              <w:snapToGrid w:val="0"/>
              <w:jc w:val="center"/>
            </w:pPr>
            <w:r>
              <w:rPr>
                <w:rFonts w:ascii="宋体" w:hAnsi="宋体" w:eastAsia="宋体" w:cs="宋体"/>
                <w:b w:val="0"/>
                <w:i w:val="0"/>
                <w:color w:val="000000"/>
                <w:sz w:val="18"/>
              </w:rPr>
              <w:t xml:space="preserve">基本支出  </w:t>
            </w:r>
          </w:p>
        </w:tc>
        <w:tc>
          <w:tcPr>
            <w:tcW w:w="1520" w:type="dxa"/>
            <w:vAlign w:val="center"/>
          </w:tcPr>
          <w:p w14:paraId="07CD361F">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1AA7DDD9"/>
        </w:tc>
      </w:tr>
      <w:tr w14:paraId="124B9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6628BEBC">
            <w:pPr>
              <w:snapToGrid w:val="0"/>
              <w:jc w:val="center"/>
            </w:pPr>
            <w:r>
              <w:rPr>
                <w:rFonts w:ascii="宋体" w:hAnsi="宋体" w:eastAsia="宋体" w:cs="宋体"/>
                <w:b w:val="0"/>
                <w:i w:val="0"/>
                <w:color w:val="000000"/>
                <w:sz w:val="18"/>
              </w:rPr>
              <w:t>合计</w:t>
            </w:r>
          </w:p>
        </w:tc>
        <w:tc>
          <w:tcPr>
            <w:tcW w:w="1520" w:type="dxa"/>
            <w:vAlign w:val="center"/>
          </w:tcPr>
          <w:p w14:paraId="34CFD5F1"/>
        </w:tc>
        <w:tc>
          <w:tcPr>
            <w:tcW w:w="1520" w:type="dxa"/>
            <w:vAlign w:val="center"/>
          </w:tcPr>
          <w:p w14:paraId="50C7627E"/>
        </w:tc>
        <w:tc>
          <w:tcPr>
            <w:tcW w:w="1520" w:type="dxa"/>
            <w:vAlign w:val="center"/>
          </w:tcPr>
          <w:p w14:paraId="4A00B47A"/>
        </w:tc>
        <w:tc>
          <w:tcPr>
            <w:tcW w:w="1520" w:type="dxa"/>
            <w:vAlign w:val="center"/>
          </w:tcPr>
          <w:p w14:paraId="766AC40D"/>
        </w:tc>
        <w:tc>
          <w:tcPr>
            <w:tcW w:w="1520" w:type="dxa"/>
            <w:vAlign w:val="center"/>
          </w:tcPr>
          <w:p w14:paraId="2146685C"/>
        </w:tc>
        <w:tc>
          <w:tcPr>
            <w:tcW w:w="1518" w:type="dxa"/>
            <w:vAlign w:val="center"/>
          </w:tcPr>
          <w:p w14:paraId="36E2CF93"/>
        </w:tc>
      </w:tr>
      <w:tr w14:paraId="56663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0C4D24C"/>
        </w:tc>
        <w:tc>
          <w:tcPr>
            <w:tcW w:w="3080" w:type="dxa"/>
            <w:vAlign w:val="center"/>
          </w:tcPr>
          <w:p w14:paraId="18F47D49"/>
        </w:tc>
        <w:tc>
          <w:tcPr>
            <w:tcW w:w="1520" w:type="dxa"/>
            <w:vAlign w:val="center"/>
          </w:tcPr>
          <w:p w14:paraId="7F943D9B"/>
        </w:tc>
        <w:tc>
          <w:tcPr>
            <w:tcW w:w="1520" w:type="dxa"/>
            <w:vAlign w:val="center"/>
          </w:tcPr>
          <w:p w14:paraId="62519C0E"/>
        </w:tc>
        <w:tc>
          <w:tcPr>
            <w:tcW w:w="1520" w:type="dxa"/>
            <w:vAlign w:val="center"/>
          </w:tcPr>
          <w:p w14:paraId="00097061"/>
        </w:tc>
        <w:tc>
          <w:tcPr>
            <w:tcW w:w="1520" w:type="dxa"/>
            <w:vAlign w:val="center"/>
          </w:tcPr>
          <w:p w14:paraId="19F7C376"/>
        </w:tc>
        <w:tc>
          <w:tcPr>
            <w:tcW w:w="1520" w:type="dxa"/>
            <w:vAlign w:val="center"/>
          </w:tcPr>
          <w:p w14:paraId="2AF98572"/>
        </w:tc>
        <w:tc>
          <w:tcPr>
            <w:tcW w:w="1518" w:type="dxa"/>
            <w:vAlign w:val="center"/>
          </w:tcPr>
          <w:p w14:paraId="07A04F41"/>
        </w:tc>
      </w:tr>
      <w:tr w14:paraId="5976E5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457D6BBE">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354C3F06">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天津市河东区财政局2024年度政府性基金预算财政拨款收入支出决算表为空表。</w:t>
      </w:r>
      <w:bookmarkStart w:id="30" w:name="_Toc816430520"/>
      <w:bookmarkStart w:id="31" w:name="_Toc1662304910"/>
      <w:bookmarkStart w:id="32" w:name="_Toc1951730910"/>
    </w:p>
    <w:p w14:paraId="1B630036">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DF0CC0B">
      <w:pPr>
        <w:pStyle w:val="3"/>
        <w:spacing w:before="0" w:after="0" w:line="800" w:lineRule="exact"/>
        <w:ind w:firstLine="602" w:firstLineChars="200"/>
        <w:rPr>
          <w:rFonts w:ascii="黑体" w:hAnsi="黑体" w:eastAsia="黑体"/>
          <w:b w:val="0"/>
          <w:sz w:val="30"/>
          <w:szCs w:val="30"/>
        </w:rPr>
      </w:pPr>
      <w:bookmarkStart w:id="33" w:name="_Toc1453584240"/>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9BDA7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372275D">
            <w:pPr>
              <w:jc w:val="right"/>
            </w:pPr>
          </w:p>
        </w:tc>
      </w:tr>
      <w:tr w14:paraId="337D141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5A35560">
            <w:pPr>
              <w:jc w:val="left"/>
            </w:pPr>
            <w:r>
              <w:rPr>
                <w:rFonts w:ascii="宋体" w:hAnsi="宋体" w:eastAsia="宋体" w:cs="宋体"/>
                <w:sz w:val="20"/>
              </w:rPr>
              <w:t>部门：天津市河东区财政局</w:t>
            </w:r>
          </w:p>
        </w:tc>
        <w:tc>
          <w:tcPr>
            <w:tcW w:w="2000" w:type="dxa"/>
          </w:tcPr>
          <w:p w14:paraId="5763D53E">
            <w:pPr>
              <w:jc w:val="center"/>
            </w:pPr>
          </w:p>
        </w:tc>
        <w:tc>
          <w:tcPr>
            <w:tcW w:w="5619" w:type="dxa"/>
          </w:tcPr>
          <w:p w14:paraId="26532856">
            <w:pPr>
              <w:jc w:val="right"/>
            </w:pPr>
            <w:r>
              <w:rPr>
                <w:rFonts w:ascii="宋体" w:hAnsi="宋体" w:eastAsia="宋体" w:cs="宋体"/>
                <w:sz w:val="20"/>
              </w:rPr>
              <w:t>单位：元</w:t>
            </w:r>
          </w:p>
        </w:tc>
      </w:tr>
    </w:tbl>
    <w:p w14:paraId="421CA5D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2BA4B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618D0E78">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6489FA52">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156FEC56">
            <w:pPr>
              <w:snapToGrid w:val="0"/>
              <w:jc w:val="center"/>
            </w:pPr>
            <w:r>
              <w:rPr>
                <w:rFonts w:ascii="宋体" w:hAnsi="宋体" w:eastAsia="宋体" w:cs="宋体"/>
                <w:b w:val="0"/>
                <w:i w:val="0"/>
                <w:color w:val="000000"/>
                <w:sz w:val="18"/>
              </w:rPr>
              <w:t>本年收入</w:t>
            </w:r>
          </w:p>
        </w:tc>
        <w:tc>
          <w:tcPr>
            <w:tcW w:w="4560" w:type="dxa"/>
            <w:gridSpan w:val="3"/>
            <w:vAlign w:val="center"/>
          </w:tcPr>
          <w:p w14:paraId="1DD5C493">
            <w:pPr>
              <w:snapToGrid w:val="0"/>
              <w:jc w:val="center"/>
            </w:pPr>
            <w:r>
              <w:rPr>
                <w:rFonts w:ascii="宋体" w:hAnsi="宋体" w:eastAsia="宋体" w:cs="宋体"/>
                <w:b w:val="0"/>
                <w:i w:val="0"/>
                <w:color w:val="000000"/>
                <w:sz w:val="18"/>
              </w:rPr>
              <w:t>本年支出</w:t>
            </w:r>
          </w:p>
        </w:tc>
        <w:tc>
          <w:tcPr>
            <w:tcW w:w="1518" w:type="dxa"/>
            <w:vMerge w:val="restart"/>
            <w:vAlign w:val="center"/>
          </w:tcPr>
          <w:p w14:paraId="10468A3D">
            <w:pPr>
              <w:snapToGrid w:val="0"/>
              <w:jc w:val="center"/>
            </w:pPr>
            <w:r>
              <w:rPr>
                <w:rFonts w:ascii="宋体" w:hAnsi="宋体" w:eastAsia="宋体" w:cs="宋体"/>
                <w:b w:val="0"/>
                <w:i w:val="0"/>
                <w:color w:val="000000"/>
                <w:sz w:val="18"/>
              </w:rPr>
              <w:t>年末结转和结余</w:t>
            </w:r>
          </w:p>
        </w:tc>
      </w:tr>
      <w:tr w14:paraId="777D8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1A0E026C">
            <w:pPr>
              <w:snapToGrid w:val="0"/>
              <w:jc w:val="center"/>
            </w:pPr>
            <w:r>
              <w:rPr>
                <w:rFonts w:ascii="宋体" w:hAnsi="宋体" w:eastAsia="宋体" w:cs="宋体"/>
                <w:b w:val="0"/>
                <w:i w:val="0"/>
                <w:color w:val="000000"/>
                <w:sz w:val="18"/>
              </w:rPr>
              <w:t>科目编码</w:t>
            </w:r>
          </w:p>
        </w:tc>
        <w:tc>
          <w:tcPr>
            <w:tcW w:w="3080" w:type="dxa"/>
            <w:vAlign w:val="center"/>
          </w:tcPr>
          <w:p w14:paraId="608A392D">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568B1EA9"/>
        </w:tc>
        <w:tc>
          <w:tcPr>
            <w:tcW w:w="1520" w:type="dxa"/>
            <w:vMerge w:val="continue"/>
            <w:vAlign w:val="center"/>
          </w:tcPr>
          <w:p w14:paraId="743E16A7"/>
        </w:tc>
        <w:tc>
          <w:tcPr>
            <w:tcW w:w="1520" w:type="dxa"/>
            <w:vAlign w:val="center"/>
          </w:tcPr>
          <w:p w14:paraId="0E132FFD">
            <w:pPr>
              <w:snapToGrid w:val="0"/>
              <w:jc w:val="center"/>
            </w:pPr>
            <w:r>
              <w:rPr>
                <w:rFonts w:ascii="宋体" w:hAnsi="宋体" w:eastAsia="宋体" w:cs="宋体"/>
                <w:b w:val="0"/>
                <w:i w:val="0"/>
                <w:color w:val="000000"/>
                <w:sz w:val="18"/>
              </w:rPr>
              <w:t>合计</w:t>
            </w:r>
          </w:p>
        </w:tc>
        <w:tc>
          <w:tcPr>
            <w:tcW w:w="1520" w:type="dxa"/>
            <w:vAlign w:val="center"/>
          </w:tcPr>
          <w:p w14:paraId="793539CD">
            <w:pPr>
              <w:snapToGrid w:val="0"/>
              <w:jc w:val="center"/>
            </w:pPr>
            <w:r>
              <w:rPr>
                <w:rFonts w:ascii="宋体" w:hAnsi="宋体" w:eastAsia="宋体" w:cs="宋体"/>
                <w:b w:val="0"/>
                <w:i w:val="0"/>
                <w:color w:val="000000"/>
                <w:sz w:val="18"/>
              </w:rPr>
              <w:t xml:space="preserve">基本支出  </w:t>
            </w:r>
          </w:p>
        </w:tc>
        <w:tc>
          <w:tcPr>
            <w:tcW w:w="1520" w:type="dxa"/>
            <w:vAlign w:val="center"/>
          </w:tcPr>
          <w:p w14:paraId="0C72D8FC">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ABEE600"/>
        </w:tc>
      </w:tr>
      <w:tr w14:paraId="54F9F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55804A50">
            <w:pPr>
              <w:snapToGrid w:val="0"/>
              <w:jc w:val="center"/>
            </w:pPr>
            <w:r>
              <w:rPr>
                <w:rFonts w:ascii="宋体" w:hAnsi="宋体" w:eastAsia="宋体" w:cs="宋体"/>
                <w:b w:val="0"/>
                <w:i w:val="0"/>
                <w:color w:val="000000"/>
                <w:sz w:val="18"/>
              </w:rPr>
              <w:t>合计</w:t>
            </w:r>
          </w:p>
        </w:tc>
        <w:tc>
          <w:tcPr>
            <w:tcW w:w="1520" w:type="dxa"/>
            <w:vAlign w:val="center"/>
          </w:tcPr>
          <w:p w14:paraId="483D651E"/>
        </w:tc>
        <w:tc>
          <w:tcPr>
            <w:tcW w:w="1520" w:type="dxa"/>
            <w:vAlign w:val="center"/>
          </w:tcPr>
          <w:p w14:paraId="07F14ECF"/>
        </w:tc>
        <w:tc>
          <w:tcPr>
            <w:tcW w:w="1520" w:type="dxa"/>
            <w:vAlign w:val="center"/>
          </w:tcPr>
          <w:p w14:paraId="3A5EDFC3"/>
        </w:tc>
        <w:tc>
          <w:tcPr>
            <w:tcW w:w="1520" w:type="dxa"/>
            <w:vAlign w:val="center"/>
          </w:tcPr>
          <w:p w14:paraId="5090FE70"/>
        </w:tc>
        <w:tc>
          <w:tcPr>
            <w:tcW w:w="1520" w:type="dxa"/>
            <w:vAlign w:val="center"/>
          </w:tcPr>
          <w:p w14:paraId="0F91F14E"/>
        </w:tc>
        <w:tc>
          <w:tcPr>
            <w:tcW w:w="1518" w:type="dxa"/>
            <w:vAlign w:val="center"/>
          </w:tcPr>
          <w:p w14:paraId="2CFE9AC5"/>
        </w:tc>
      </w:tr>
      <w:tr w14:paraId="7324B3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9B95CBE"/>
        </w:tc>
        <w:tc>
          <w:tcPr>
            <w:tcW w:w="3080" w:type="dxa"/>
            <w:vAlign w:val="center"/>
          </w:tcPr>
          <w:p w14:paraId="649EE3FF"/>
        </w:tc>
        <w:tc>
          <w:tcPr>
            <w:tcW w:w="1520" w:type="dxa"/>
            <w:vAlign w:val="center"/>
          </w:tcPr>
          <w:p w14:paraId="309E9CA4"/>
        </w:tc>
        <w:tc>
          <w:tcPr>
            <w:tcW w:w="1520" w:type="dxa"/>
            <w:vAlign w:val="center"/>
          </w:tcPr>
          <w:p w14:paraId="53490244"/>
        </w:tc>
        <w:tc>
          <w:tcPr>
            <w:tcW w:w="1520" w:type="dxa"/>
            <w:vAlign w:val="center"/>
          </w:tcPr>
          <w:p w14:paraId="32351351"/>
        </w:tc>
        <w:tc>
          <w:tcPr>
            <w:tcW w:w="1520" w:type="dxa"/>
            <w:vAlign w:val="center"/>
          </w:tcPr>
          <w:p w14:paraId="51BBDC6B"/>
        </w:tc>
        <w:tc>
          <w:tcPr>
            <w:tcW w:w="1520" w:type="dxa"/>
            <w:vAlign w:val="center"/>
          </w:tcPr>
          <w:p w14:paraId="1F06F965"/>
        </w:tc>
        <w:tc>
          <w:tcPr>
            <w:tcW w:w="1518" w:type="dxa"/>
            <w:vAlign w:val="center"/>
          </w:tcPr>
          <w:p w14:paraId="0DB4BB84"/>
        </w:tc>
      </w:tr>
      <w:tr w14:paraId="4D76C7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7AA77C6">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56D20684">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天津市河东区财政局2024年国有资本经营预算财政拨款收入支出决算表为空表。</w:t>
      </w:r>
      <w:bookmarkStart w:id="34" w:name="_Toc2076180092"/>
      <w:bookmarkStart w:id="35" w:name="_Toc1743858547"/>
      <w:bookmarkStart w:id="36" w:name="_Toc1474728957"/>
    </w:p>
    <w:p w14:paraId="4EDC175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1C45FA46">
      <w:pPr>
        <w:pStyle w:val="3"/>
        <w:spacing w:before="0" w:after="0" w:line="800" w:lineRule="exact"/>
        <w:ind w:firstLine="602" w:firstLineChars="200"/>
        <w:rPr>
          <w:rFonts w:ascii="黑体" w:hAnsi="黑体" w:eastAsia="黑体"/>
          <w:bCs w:val="0"/>
          <w:sz w:val="30"/>
          <w:szCs w:val="30"/>
        </w:rPr>
      </w:pPr>
      <w:bookmarkStart w:id="37" w:name="_Toc616353408"/>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5737A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E06F5FA">
            <w:pPr>
              <w:jc w:val="right"/>
            </w:pPr>
          </w:p>
        </w:tc>
      </w:tr>
      <w:tr w14:paraId="056214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6954567">
            <w:pPr>
              <w:jc w:val="left"/>
            </w:pPr>
            <w:r>
              <w:rPr>
                <w:rFonts w:ascii="宋体" w:hAnsi="宋体" w:eastAsia="宋体" w:cs="宋体"/>
                <w:sz w:val="20"/>
              </w:rPr>
              <w:t>部门：天津市河东区财政局</w:t>
            </w:r>
          </w:p>
        </w:tc>
        <w:tc>
          <w:tcPr>
            <w:tcW w:w="2000" w:type="dxa"/>
          </w:tcPr>
          <w:p w14:paraId="2BE3147D">
            <w:pPr>
              <w:jc w:val="center"/>
            </w:pPr>
          </w:p>
        </w:tc>
        <w:tc>
          <w:tcPr>
            <w:tcW w:w="5619" w:type="dxa"/>
          </w:tcPr>
          <w:p w14:paraId="775A0711">
            <w:pPr>
              <w:jc w:val="right"/>
            </w:pPr>
            <w:r>
              <w:rPr>
                <w:rFonts w:ascii="宋体" w:hAnsi="宋体" w:eastAsia="宋体" w:cs="宋体"/>
                <w:sz w:val="20"/>
              </w:rPr>
              <w:t>单位：元</w:t>
            </w:r>
          </w:p>
        </w:tc>
      </w:tr>
    </w:tbl>
    <w:p w14:paraId="6739F94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7F0648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52E43F56">
            <w:pPr>
              <w:snapToGrid w:val="0"/>
              <w:jc w:val="center"/>
            </w:pPr>
            <w:r>
              <w:rPr>
                <w:rFonts w:ascii="宋体" w:hAnsi="宋体" w:eastAsia="宋体" w:cs="宋体"/>
                <w:b w:val="0"/>
                <w:i w:val="0"/>
                <w:color w:val="000000"/>
                <w:sz w:val="24"/>
              </w:rPr>
              <w:t>合计</w:t>
            </w:r>
          </w:p>
        </w:tc>
        <w:tc>
          <w:tcPr>
            <w:tcW w:w="2200" w:type="dxa"/>
            <w:vMerge w:val="restart"/>
            <w:vAlign w:val="center"/>
          </w:tcPr>
          <w:p w14:paraId="1DC76C92">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5F71CF88">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5891C41D">
            <w:pPr>
              <w:snapToGrid w:val="0"/>
              <w:jc w:val="center"/>
            </w:pPr>
            <w:r>
              <w:rPr>
                <w:rFonts w:ascii="宋体" w:hAnsi="宋体" w:eastAsia="宋体" w:cs="宋体"/>
                <w:b w:val="0"/>
                <w:i w:val="0"/>
                <w:color w:val="000000"/>
                <w:sz w:val="24"/>
              </w:rPr>
              <w:t>公务接待费</w:t>
            </w:r>
          </w:p>
        </w:tc>
      </w:tr>
      <w:tr w14:paraId="172F87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65DB396C"/>
        </w:tc>
        <w:tc>
          <w:tcPr>
            <w:tcW w:w="2200" w:type="dxa"/>
            <w:vMerge w:val="continue"/>
            <w:vAlign w:val="center"/>
          </w:tcPr>
          <w:p w14:paraId="525B9675"/>
        </w:tc>
        <w:tc>
          <w:tcPr>
            <w:tcW w:w="2200" w:type="dxa"/>
            <w:vAlign w:val="center"/>
          </w:tcPr>
          <w:p w14:paraId="51668803">
            <w:pPr>
              <w:snapToGrid w:val="0"/>
              <w:jc w:val="center"/>
            </w:pPr>
            <w:r>
              <w:rPr>
                <w:rFonts w:ascii="宋体" w:hAnsi="宋体" w:eastAsia="宋体" w:cs="宋体"/>
                <w:b w:val="0"/>
                <w:i w:val="0"/>
                <w:color w:val="000000"/>
                <w:sz w:val="24"/>
              </w:rPr>
              <w:t>小计</w:t>
            </w:r>
          </w:p>
        </w:tc>
        <w:tc>
          <w:tcPr>
            <w:tcW w:w="2200" w:type="dxa"/>
            <w:vAlign w:val="center"/>
          </w:tcPr>
          <w:p w14:paraId="189FB75B">
            <w:pPr>
              <w:snapToGrid w:val="0"/>
              <w:jc w:val="center"/>
            </w:pPr>
            <w:r>
              <w:rPr>
                <w:rFonts w:ascii="宋体" w:hAnsi="宋体" w:eastAsia="宋体" w:cs="宋体"/>
                <w:b w:val="0"/>
                <w:i w:val="0"/>
                <w:color w:val="000000"/>
                <w:sz w:val="24"/>
              </w:rPr>
              <w:t>公务用车购置费</w:t>
            </w:r>
          </w:p>
        </w:tc>
        <w:tc>
          <w:tcPr>
            <w:tcW w:w="2220" w:type="dxa"/>
            <w:vAlign w:val="center"/>
          </w:tcPr>
          <w:p w14:paraId="6DFA6C91">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24552FBF"/>
        </w:tc>
      </w:tr>
      <w:tr w14:paraId="5F29E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5C1F0A9C"/>
        </w:tc>
        <w:tc>
          <w:tcPr>
            <w:tcW w:w="2200" w:type="dxa"/>
            <w:vAlign w:val="center"/>
          </w:tcPr>
          <w:p w14:paraId="51CF20F6"/>
        </w:tc>
        <w:tc>
          <w:tcPr>
            <w:tcW w:w="2200" w:type="dxa"/>
            <w:vAlign w:val="center"/>
          </w:tcPr>
          <w:p w14:paraId="767E0871"/>
        </w:tc>
        <w:tc>
          <w:tcPr>
            <w:tcW w:w="2200" w:type="dxa"/>
            <w:vAlign w:val="center"/>
          </w:tcPr>
          <w:p w14:paraId="40DA29DA"/>
        </w:tc>
        <w:tc>
          <w:tcPr>
            <w:tcW w:w="2220" w:type="dxa"/>
            <w:vAlign w:val="center"/>
          </w:tcPr>
          <w:p w14:paraId="19B0CC54"/>
        </w:tc>
        <w:tc>
          <w:tcPr>
            <w:tcW w:w="2218" w:type="dxa"/>
            <w:vAlign w:val="center"/>
          </w:tcPr>
          <w:p w14:paraId="0269EFE8"/>
        </w:tc>
      </w:tr>
      <w:tr w14:paraId="27F28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4C59EB50">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1897135C">
      <w:pPr>
        <w:spacing w:line="240" w:lineRule="atLeast"/>
        <w:ind w:firstLine="420" w:firstLineChars="200"/>
        <w:rPr>
          <w:rFonts w:ascii="黑体" w:hAnsi="仿宋" w:eastAsia="黑体"/>
          <w:sz w:val="32"/>
          <w:szCs w:val="32"/>
        </w:rPr>
      </w:pPr>
      <w:r>
        <w:rPr>
          <w:rFonts w:hint="eastAsia" w:ascii="黑体" w:hAnsi="仿宋" w:eastAsia="黑体"/>
          <w:sz w:val="21"/>
          <w:szCs w:val="21"/>
        </w:rPr>
        <w:t>天津市河东区财政局2024年财政拨款“三公”经费支出决算表为空表。</w:t>
      </w:r>
    </w:p>
    <w:p w14:paraId="5E13B45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70160756">
      <w:pPr>
        <w:pStyle w:val="3"/>
        <w:spacing w:before="0" w:after="0" w:line="800" w:lineRule="exact"/>
        <w:ind w:firstLine="602" w:firstLineChars="200"/>
        <w:rPr>
          <w:rFonts w:ascii="黑体" w:hAnsi="黑体" w:eastAsia="黑体"/>
          <w:sz w:val="30"/>
          <w:szCs w:val="30"/>
        </w:rPr>
      </w:pPr>
      <w:bookmarkStart w:id="39" w:name="_Toc1738098775"/>
      <w:bookmarkStart w:id="40" w:name="_Toc2044509788"/>
      <w:bookmarkStart w:id="41" w:name="_Toc173785173"/>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6DEA9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83C2BC6">
            <w:pPr>
              <w:jc w:val="right"/>
            </w:pPr>
          </w:p>
        </w:tc>
      </w:tr>
      <w:tr w14:paraId="5CA817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27EB83F">
            <w:pPr>
              <w:jc w:val="left"/>
            </w:pPr>
            <w:r>
              <w:rPr>
                <w:rFonts w:ascii="宋体" w:hAnsi="宋体" w:eastAsia="宋体" w:cs="宋体"/>
                <w:sz w:val="20"/>
              </w:rPr>
              <w:t>部门：天津市河东区财政局</w:t>
            </w:r>
          </w:p>
        </w:tc>
        <w:tc>
          <w:tcPr>
            <w:tcW w:w="2000" w:type="dxa"/>
          </w:tcPr>
          <w:p w14:paraId="2F3273C4">
            <w:pPr>
              <w:jc w:val="center"/>
            </w:pPr>
          </w:p>
        </w:tc>
        <w:tc>
          <w:tcPr>
            <w:tcW w:w="5619" w:type="dxa"/>
          </w:tcPr>
          <w:p w14:paraId="4B5EE9FB">
            <w:pPr>
              <w:jc w:val="right"/>
            </w:pPr>
            <w:r>
              <w:rPr>
                <w:rFonts w:ascii="宋体" w:hAnsi="宋体" w:eastAsia="宋体" w:cs="宋体"/>
                <w:sz w:val="20"/>
              </w:rPr>
              <w:t>单位：元</w:t>
            </w:r>
          </w:p>
        </w:tc>
      </w:tr>
    </w:tbl>
    <w:p w14:paraId="729AD9A3">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40"/>
        <w:gridCol w:w="3980"/>
        <w:gridCol w:w="1380"/>
        <w:gridCol w:w="1380"/>
        <w:gridCol w:w="1380"/>
        <w:gridCol w:w="1380"/>
        <w:gridCol w:w="1380"/>
        <w:gridCol w:w="1418"/>
      </w:tblGrid>
      <w:tr w14:paraId="567BB6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46" w:hRule="exact"/>
          <w:jc w:val="center"/>
        </w:trPr>
        <w:tc>
          <w:tcPr>
            <w:tcW w:w="940" w:type="dxa"/>
            <w:vMerge w:val="restart"/>
            <w:vAlign w:val="center"/>
          </w:tcPr>
          <w:p w14:paraId="3C108995">
            <w:pPr>
              <w:snapToGrid w:val="0"/>
              <w:jc w:val="center"/>
            </w:pPr>
            <w:r>
              <w:rPr>
                <w:rFonts w:ascii="宋体" w:hAnsi="宋体" w:eastAsia="宋体" w:cs="宋体"/>
                <w:b w:val="0"/>
                <w:i w:val="0"/>
                <w:color w:val="000000"/>
                <w:sz w:val="16"/>
              </w:rPr>
              <w:t>科目编码</w:t>
            </w:r>
          </w:p>
        </w:tc>
        <w:tc>
          <w:tcPr>
            <w:tcW w:w="3980" w:type="dxa"/>
            <w:vMerge w:val="restart"/>
            <w:vAlign w:val="center"/>
          </w:tcPr>
          <w:p w14:paraId="59E88278">
            <w:pPr>
              <w:snapToGrid w:val="0"/>
              <w:jc w:val="center"/>
            </w:pPr>
            <w:r>
              <w:rPr>
                <w:rFonts w:ascii="宋体" w:hAnsi="宋体" w:eastAsia="宋体" w:cs="宋体"/>
                <w:b w:val="0"/>
                <w:i w:val="0"/>
                <w:color w:val="000000"/>
                <w:sz w:val="16"/>
              </w:rPr>
              <w:t>科目名称</w:t>
            </w:r>
          </w:p>
        </w:tc>
        <w:tc>
          <w:tcPr>
            <w:tcW w:w="8318" w:type="dxa"/>
            <w:gridSpan w:val="6"/>
            <w:vAlign w:val="center"/>
          </w:tcPr>
          <w:p w14:paraId="1BC8F9ED">
            <w:pPr>
              <w:snapToGrid w:val="0"/>
              <w:jc w:val="center"/>
            </w:pPr>
            <w:r>
              <w:rPr>
                <w:rFonts w:ascii="宋体" w:hAnsi="宋体" w:eastAsia="宋体" w:cs="宋体"/>
                <w:b w:val="0"/>
                <w:i w:val="0"/>
                <w:color w:val="000000"/>
                <w:sz w:val="16"/>
              </w:rPr>
              <w:t>本年支出</w:t>
            </w:r>
          </w:p>
        </w:tc>
      </w:tr>
      <w:tr w14:paraId="386F6A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27" w:hRule="exact"/>
          <w:jc w:val="center"/>
        </w:trPr>
        <w:tc>
          <w:tcPr>
            <w:tcW w:w="940" w:type="dxa"/>
            <w:vMerge w:val="continue"/>
            <w:vAlign w:val="center"/>
          </w:tcPr>
          <w:p w14:paraId="12FB4BA3"/>
        </w:tc>
        <w:tc>
          <w:tcPr>
            <w:tcW w:w="3980" w:type="dxa"/>
            <w:vMerge w:val="continue"/>
            <w:vAlign w:val="center"/>
          </w:tcPr>
          <w:p w14:paraId="63FEF650"/>
        </w:tc>
        <w:tc>
          <w:tcPr>
            <w:tcW w:w="1380" w:type="dxa"/>
            <w:vAlign w:val="center"/>
          </w:tcPr>
          <w:p w14:paraId="5A3243AB">
            <w:pPr>
              <w:snapToGrid w:val="0"/>
              <w:jc w:val="center"/>
            </w:pPr>
            <w:r>
              <w:rPr>
                <w:rFonts w:ascii="宋体" w:hAnsi="宋体" w:eastAsia="宋体" w:cs="宋体"/>
                <w:b w:val="0"/>
                <w:i w:val="0"/>
                <w:color w:val="000000"/>
                <w:sz w:val="16"/>
              </w:rPr>
              <w:t>合  计</w:t>
            </w:r>
          </w:p>
        </w:tc>
        <w:tc>
          <w:tcPr>
            <w:tcW w:w="1380" w:type="dxa"/>
            <w:vAlign w:val="center"/>
          </w:tcPr>
          <w:p w14:paraId="294BC0F0">
            <w:pPr>
              <w:snapToGrid w:val="0"/>
              <w:jc w:val="center"/>
            </w:pPr>
            <w:r>
              <w:rPr>
                <w:rFonts w:ascii="宋体" w:hAnsi="宋体" w:eastAsia="宋体" w:cs="宋体"/>
                <w:b w:val="0"/>
                <w:i w:val="0"/>
                <w:color w:val="000000"/>
                <w:sz w:val="16"/>
              </w:rPr>
              <w:t>一般公共预算</w:t>
            </w:r>
          </w:p>
        </w:tc>
        <w:tc>
          <w:tcPr>
            <w:tcW w:w="1380" w:type="dxa"/>
            <w:vAlign w:val="center"/>
          </w:tcPr>
          <w:p w14:paraId="79DFE431">
            <w:pPr>
              <w:snapToGrid w:val="0"/>
              <w:jc w:val="center"/>
            </w:pPr>
            <w:r>
              <w:rPr>
                <w:rFonts w:ascii="宋体" w:hAnsi="宋体" w:eastAsia="宋体" w:cs="宋体"/>
                <w:b w:val="0"/>
                <w:i w:val="0"/>
                <w:color w:val="000000"/>
                <w:sz w:val="16"/>
              </w:rPr>
              <w:t>政府性基金预算</w:t>
            </w:r>
          </w:p>
        </w:tc>
        <w:tc>
          <w:tcPr>
            <w:tcW w:w="1380" w:type="dxa"/>
            <w:vAlign w:val="center"/>
          </w:tcPr>
          <w:p w14:paraId="253FF0FA">
            <w:pPr>
              <w:snapToGrid w:val="0"/>
              <w:jc w:val="center"/>
            </w:pPr>
            <w:r>
              <w:rPr>
                <w:rFonts w:ascii="宋体" w:hAnsi="宋体" w:eastAsia="宋体" w:cs="宋体"/>
                <w:b w:val="0"/>
                <w:i w:val="0"/>
                <w:color w:val="000000"/>
                <w:sz w:val="16"/>
              </w:rPr>
              <w:t>国有资本经营预算</w:t>
            </w:r>
          </w:p>
        </w:tc>
        <w:tc>
          <w:tcPr>
            <w:tcW w:w="1380" w:type="dxa"/>
            <w:vAlign w:val="center"/>
          </w:tcPr>
          <w:p w14:paraId="1003AA96">
            <w:pPr>
              <w:snapToGrid w:val="0"/>
              <w:jc w:val="center"/>
            </w:pPr>
            <w:r>
              <w:rPr>
                <w:rFonts w:ascii="宋体" w:hAnsi="宋体" w:eastAsia="宋体" w:cs="宋体"/>
                <w:b w:val="0"/>
                <w:i w:val="0"/>
                <w:color w:val="000000"/>
                <w:sz w:val="16"/>
              </w:rPr>
              <w:t>财政专户管理资金</w:t>
            </w:r>
          </w:p>
        </w:tc>
        <w:tc>
          <w:tcPr>
            <w:tcW w:w="1418" w:type="dxa"/>
            <w:vAlign w:val="center"/>
          </w:tcPr>
          <w:p w14:paraId="3794E4C0">
            <w:pPr>
              <w:snapToGrid w:val="0"/>
              <w:jc w:val="center"/>
            </w:pPr>
            <w:r>
              <w:rPr>
                <w:rFonts w:ascii="宋体" w:hAnsi="宋体" w:eastAsia="宋体" w:cs="宋体"/>
                <w:b w:val="0"/>
                <w:i w:val="0"/>
                <w:color w:val="000000"/>
                <w:sz w:val="16"/>
              </w:rPr>
              <w:t>单位资金</w:t>
            </w:r>
          </w:p>
        </w:tc>
      </w:tr>
      <w:tr w14:paraId="1A888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4920" w:type="dxa"/>
            <w:gridSpan w:val="2"/>
            <w:vAlign w:val="center"/>
          </w:tcPr>
          <w:p w14:paraId="5514CA9D">
            <w:pPr>
              <w:snapToGrid w:val="0"/>
              <w:jc w:val="center"/>
            </w:pPr>
            <w:r>
              <w:rPr>
                <w:rFonts w:ascii="宋体" w:hAnsi="宋体" w:eastAsia="宋体" w:cs="宋体"/>
                <w:b w:val="0"/>
                <w:i w:val="0"/>
                <w:color w:val="000000"/>
                <w:sz w:val="16"/>
              </w:rPr>
              <w:t>合计</w:t>
            </w:r>
          </w:p>
        </w:tc>
        <w:tc>
          <w:tcPr>
            <w:tcW w:w="1380" w:type="dxa"/>
            <w:vAlign w:val="center"/>
          </w:tcPr>
          <w:p w14:paraId="3D8E213D">
            <w:pPr>
              <w:snapToGrid w:val="0"/>
              <w:jc w:val="right"/>
            </w:pPr>
            <w:r>
              <w:rPr>
                <w:rFonts w:ascii="宋体" w:hAnsi="宋体" w:eastAsia="宋体" w:cs="宋体"/>
                <w:b w:val="0"/>
                <w:i w:val="0"/>
                <w:color w:val="000000"/>
                <w:sz w:val="16"/>
              </w:rPr>
              <w:t>5,639,930.67</w:t>
            </w:r>
          </w:p>
        </w:tc>
        <w:tc>
          <w:tcPr>
            <w:tcW w:w="1380" w:type="dxa"/>
            <w:vAlign w:val="center"/>
          </w:tcPr>
          <w:p w14:paraId="7C93E49C">
            <w:pPr>
              <w:snapToGrid w:val="0"/>
              <w:jc w:val="right"/>
            </w:pPr>
            <w:r>
              <w:rPr>
                <w:rFonts w:ascii="宋体" w:hAnsi="宋体" w:eastAsia="宋体" w:cs="宋体"/>
                <w:b w:val="0"/>
                <w:i w:val="0"/>
                <w:color w:val="000000"/>
                <w:sz w:val="16"/>
              </w:rPr>
              <w:t>5,639,930.67</w:t>
            </w:r>
          </w:p>
        </w:tc>
        <w:tc>
          <w:tcPr>
            <w:tcW w:w="1380" w:type="dxa"/>
            <w:vAlign w:val="center"/>
          </w:tcPr>
          <w:p w14:paraId="26578B38"/>
        </w:tc>
        <w:tc>
          <w:tcPr>
            <w:tcW w:w="1380" w:type="dxa"/>
            <w:vAlign w:val="center"/>
          </w:tcPr>
          <w:p w14:paraId="61BB292D"/>
        </w:tc>
        <w:tc>
          <w:tcPr>
            <w:tcW w:w="1380" w:type="dxa"/>
            <w:vAlign w:val="center"/>
          </w:tcPr>
          <w:p w14:paraId="47B8E515"/>
        </w:tc>
        <w:tc>
          <w:tcPr>
            <w:tcW w:w="1418" w:type="dxa"/>
            <w:vAlign w:val="center"/>
          </w:tcPr>
          <w:p w14:paraId="061DCB3B"/>
        </w:tc>
      </w:tr>
      <w:tr w14:paraId="702F4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636F6693">
            <w:pPr>
              <w:snapToGrid w:val="0"/>
              <w:jc w:val="left"/>
            </w:pPr>
            <w:r>
              <w:rPr>
                <w:rFonts w:ascii="宋体" w:hAnsi="宋体" w:eastAsia="宋体" w:cs="宋体"/>
                <w:b w:val="0"/>
                <w:i w:val="0"/>
                <w:color w:val="000000"/>
                <w:sz w:val="16"/>
              </w:rPr>
              <w:t>201</w:t>
            </w:r>
          </w:p>
        </w:tc>
        <w:tc>
          <w:tcPr>
            <w:tcW w:w="3980" w:type="dxa"/>
            <w:vAlign w:val="center"/>
          </w:tcPr>
          <w:p w14:paraId="779B0977">
            <w:pPr>
              <w:snapToGrid w:val="0"/>
              <w:jc w:val="left"/>
            </w:pPr>
            <w:r>
              <w:rPr>
                <w:rFonts w:ascii="宋体" w:hAnsi="宋体" w:eastAsia="宋体" w:cs="宋体"/>
                <w:b w:val="0"/>
                <w:i w:val="0"/>
                <w:color w:val="000000"/>
                <w:sz w:val="16"/>
              </w:rPr>
              <w:t>一般公共服务支出</w:t>
            </w:r>
          </w:p>
        </w:tc>
        <w:tc>
          <w:tcPr>
            <w:tcW w:w="1380" w:type="dxa"/>
            <w:vAlign w:val="center"/>
          </w:tcPr>
          <w:p w14:paraId="2F698061">
            <w:pPr>
              <w:snapToGrid w:val="0"/>
              <w:jc w:val="right"/>
            </w:pPr>
            <w:r>
              <w:rPr>
                <w:rFonts w:ascii="宋体" w:hAnsi="宋体" w:eastAsia="宋体" w:cs="宋体"/>
                <w:b w:val="0"/>
                <w:i w:val="0"/>
                <w:color w:val="000000"/>
                <w:sz w:val="16"/>
              </w:rPr>
              <w:t>5,418,435.35</w:t>
            </w:r>
          </w:p>
        </w:tc>
        <w:tc>
          <w:tcPr>
            <w:tcW w:w="1380" w:type="dxa"/>
            <w:vAlign w:val="center"/>
          </w:tcPr>
          <w:p w14:paraId="52FE9D20">
            <w:pPr>
              <w:snapToGrid w:val="0"/>
              <w:jc w:val="right"/>
            </w:pPr>
            <w:r>
              <w:rPr>
                <w:rFonts w:ascii="宋体" w:hAnsi="宋体" w:eastAsia="宋体" w:cs="宋体"/>
                <w:b w:val="0"/>
                <w:i w:val="0"/>
                <w:color w:val="000000"/>
                <w:sz w:val="16"/>
              </w:rPr>
              <w:t>5,418,435.35</w:t>
            </w:r>
          </w:p>
        </w:tc>
        <w:tc>
          <w:tcPr>
            <w:tcW w:w="1380" w:type="dxa"/>
            <w:vAlign w:val="center"/>
          </w:tcPr>
          <w:p w14:paraId="4081FC8F"/>
        </w:tc>
        <w:tc>
          <w:tcPr>
            <w:tcW w:w="1380" w:type="dxa"/>
            <w:vAlign w:val="center"/>
          </w:tcPr>
          <w:p w14:paraId="48721CDC"/>
        </w:tc>
        <w:tc>
          <w:tcPr>
            <w:tcW w:w="1380" w:type="dxa"/>
            <w:vAlign w:val="center"/>
          </w:tcPr>
          <w:p w14:paraId="79B22E64"/>
        </w:tc>
        <w:tc>
          <w:tcPr>
            <w:tcW w:w="1418" w:type="dxa"/>
            <w:vAlign w:val="center"/>
          </w:tcPr>
          <w:p w14:paraId="01037C43"/>
        </w:tc>
      </w:tr>
      <w:tr w14:paraId="0A6803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54D7DFF">
            <w:pPr>
              <w:snapToGrid w:val="0"/>
              <w:jc w:val="left"/>
            </w:pPr>
            <w:r>
              <w:rPr>
                <w:rFonts w:ascii="宋体" w:hAnsi="宋体" w:eastAsia="宋体" w:cs="宋体"/>
                <w:b w:val="0"/>
                <w:i w:val="0"/>
                <w:color w:val="000000"/>
                <w:sz w:val="16"/>
              </w:rPr>
              <w:t>20106</w:t>
            </w:r>
          </w:p>
        </w:tc>
        <w:tc>
          <w:tcPr>
            <w:tcW w:w="3980" w:type="dxa"/>
            <w:vAlign w:val="center"/>
          </w:tcPr>
          <w:p w14:paraId="019966C7">
            <w:pPr>
              <w:snapToGrid w:val="0"/>
              <w:jc w:val="left"/>
            </w:pPr>
            <w:r>
              <w:rPr>
                <w:rFonts w:ascii="宋体" w:hAnsi="宋体" w:eastAsia="宋体" w:cs="宋体"/>
                <w:b w:val="0"/>
                <w:i w:val="0"/>
                <w:color w:val="000000"/>
                <w:sz w:val="16"/>
              </w:rPr>
              <w:t>财政事务</w:t>
            </w:r>
          </w:p>
        </w:tc>
        <w:tc>
          <w:tcPr>
            <w:tcW w:w="1380" w:type="dxa"/>
            <w:vAlign w:val="center"/>
          </w:tcPr>
          <w:p w14:paraId="6E04359A">
            <w:pPr>
              <w:snapToGrid w:val="0"/>
              <w:jc w:val="right"/>
            </w:pPr>
            <w:r>
              <w:rPr>
                <w:rFonts w:ascii="宋体" w:hAnsi="宋体" w:eastAsia="宋体" w:cs="宋体"/>
                <w:b w:val="0"/>
                <w:i w:val="0"/>
                <w:color w:val="000000"/>
                <w:sz w:val="16"/>
              </w:rPr>
              <w:t>5,118,435.35</w:t>
            </w:r>
          </w:p>
        </w:tc>
        <w:tc>
          <w:tcPr>
            <w:tcW w:w="1380" w:type="dxa"/>
            <w:vAlign w:val="center"/>
          </w:tcPr>
          <w:p w14:paraId="0E01A1D0">
            <w:pPr>
              <w:snapToGrid w:val="0"/>
              <w:jc w:val="right"/>
            </w:pPr>
            <w:r>
              <w:rPr>
                <w:rFonts w:ascii="宋体" w:hAnsi="宋体" w:eastAsia="宋体" w:cs="宋体"/>
                <w:b w:val="0"/>
                <w:i w:val="0"/>
                <w:color w:val="000000"/>
                <w:sz w:val="16"/>
              </w:rPr>
              <w:t>5,118,435.35</w:t>
            </w:r>
          </w:p>
        </w:tc>
        <w:tc>
          <w:tcPr>
            <w:tcW w:w="1380" w:type="dxa"/>
            <w:vAlign w:val="center"/>
          </w:tcPr>
          <w:p w14:paraId="2DB56D8B"/>
        </w:tc>
        <w:tc>
          <w:tcPr>
            <w:tcW w:w="1380" w:type="dxa"/>
            <w:vAlign w:val="center"/>
          </w:tcPr>
          <w:p w14:paraId="1FE3E817"/>
        </w:tc>
        <w:tc>
          <w:tcPr>
            <w:tcW w:w="1380" w:type="dxa"/>
            <w:vAlign w:val="center"/>
          </w:tcPr>
          <w:p w14:paraId="1AEF197E"/>
        </w:tc>
        <w:tc>
          <w:tcPr>
            <w:tcW w:w="1418" w:type="dxa"/>
            <w:vAlign w:val="center"/>
          </w:tcPr>
          <w:p w14:paraId="57376C1F"/>
        </w:tc>
      </w:tr>
      <w:tr w14:paraId="323E9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EEE3B95">
            <w:pPr>
              <w:snapToGrid w:val="0"/>
              <w:jc w:val="left"/>
            </w:pPr>
            <w:r>
              <w:rPr>
                <w:rFonts w:ascii="宋体" w:hAnsi="宋体" w:eastAsia="宋体" w:cs="宋体"/>
                <w:b w:val="0"/>
                <w:i w:val="0"/>
                <w:color w:val="000000"/>
                <w:sz w:val="16"/>
              </w:rPr>
              <w:t>2010601</w:t>
            </w:r>
          </w:p>
        </w:tc>
        <w:tc>
          <w:tcPr>
            <w:tcW w:w="3980" w:type="dxa"/>
            <w:vAlign w:val="center"/>
          </w:tcPr>
          <w:p w14:paraId="738F424C">
            <w:pPr>
              <w:snapToGrid w:val="0"/>
              <w:jc w:val="left"/>
            </w:pPr>
            <w:r>
              <w:rPr>
                <w:rFonts w:ascii="宋体" w:hAnsi="宋体" w:eastAsia="宋体" w:cs="宋体"/>
                <w:b w:val="0"/>
                <w:i w:val="0"/>
                <w:color w:val="000000"/>
                <w:sz w:val="16"/>
              </w:rPr>
              <w:t>行政运行</w:t>
            </w:r>
          </w:p>
        </w:tc>
        <w:tc>
          <w:tcPr>
            <w:tcW w:w="1380" w:type="dxa"/>
            <w:vAlign w:val="center"/>
          </w:tcPr>
          <w:p w14:paraId="1A6D2015">
            <w:pPr>
              <w:snapToGrid w:val="0"/>
              <w:jc w:val="right"/>
            </w:pPr>
            <w:r>
              <w:rPr>
                <w:rFonts w:ascii="宋体" w:hAnsi="宋体" w:eastAsia="宋体" w:cs="宋体"/>
                <w:b w:val="0"/>
                <w:i w:val="0"/>
                <w:color w:val="000000"/>
                <w:sz w:val="16"/>
              </w:rPr>
              <w:t>611,391.90</w:t>
            </w:r>
          </w:p>
        </w:tc>
        <w:tc>
          <w:tcPr>
            <w:tcW w:w="1380" w:type="dxa"/>
            <w:vAlign w:val="center"/>
          </w:tcPr>
          <w:p w14:paraId="629D8128">
            <w:pPr>
              <w:snapToGrid w:val="0"/>
              <w:jc w:val="right"/>
            </w:pPr>
            <w:r>
              <w:rPr>
                <w:rFonts w:ascii="宋体" w:hAnsi="宋体" w:eastAsia="宋体" w:cs="宋体"/>
                <w:b w:val="0"/>
                <w:i w:val="0"/>
                <w:color w:val="000000"/>
                <w:sz w:val="16"/>
              </w:rPr>
              <w:t>611,391.90</w:t>
            </w:r>
          </w:p>
        </w:tc>
        <w:tc>
          <w:tcPr>
            <w:tcW w:w="1380" w:type="dxa"/>
            <w:vAlign w:val="center"/>
          </w:tcPr>
          <w:p w14:paraId="67E6DBEA"/>
        </w:tc>
        <w:tc>
          <w:tcPr>
            <w:tcW w:w="1380" w:type="dxa"/>
            <w:vAlign w:val="center"/>
          </w:tcPr>
          <w:p w14:paraId="0E75B76B"/>
        </w:tc>
        <w:tc>
          <w:tcPr>
            <w:tcW w:w="1380" w:type="dxa"/>
            <w:vAlign w:val="center"/>
          </w:tcPr>
          <w:p w14:paraId="47E0BDA0"/>
        </w:tc>
        <w:tc>
          <w:tcPr>
            <w:tcW w:w="1418" w:type="dxa"/>
            <w:vAlign w:val="center"/>
          </w:tcPr>
          <w:p w14:paraId="76BDCB2A"/>
        </w:tc>
      </w:tr>
      <w:tr w14:paraId="2B957F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236F43B">
            <w:pPr>
              <w:snapToGrid w:val="0"/>
              <w:jc w:val="left"/>
            </w:pPr>
            <w:r>
              <w:rPr>
                <w:rFonts w:ascii="宋体" w:hAnsi="宋体" w:eastAsia="宋体" w:cs="宋体"/>
                <w:b w:val="0"/>
                <w:i w:val="0"/>
                <w:color w:val="000000"/>
                <w:sz w:val="16"/>
              </w:rPr>
              <w:t>2010602</w:t>
            </w:r>
          </w:p>
        </w:tc>
        <w:tc>
          <w:tcPr>
            <w:tcW w:w="3980" w:type="dxa"/>
            <w:vAlign w:val="center"/>
          </w:tcPr>
          <w:p w14:paraId="1B2DA1B1">
            <w:pPr>
              <w:snapToGrid w:val="0"/>
              <w:jc w:val="left"/>
            </w:pPr>
            <w:r>
              <w:rPr>
                <w:rFonts w:ascii="宋体" w:hAnsi="宋体" w:eastAsia="宋体" w:cs="宋体"/>
                <w:b w:val="0"/>
                <w:i w:val="0"/>
                <w:color w:val="000000"/>
                <w:sz w:val="16"/>
              </w:rPr>
              <w:t>一般行政管理事务</w:t>
            </w:r>
          </w:p>
        </w:tc>
        <w:tc>
          <w:tcPr>
            <w:tcW w:w="1380" w:type="dxa"/>
            <w:vAlign w:val="center"/>
          </w:tcPr>
          <w:p w14:paraId="1756648E">
            <w:pPr>
              <w:snapToGrid w:val="0"/>
              <w:jc w:val="right"/>
            </w:pPr>
            <w:r>
              <w:rPr>
                <w:rFonts w:ascii="宋体" w:hAnsi="宋体" w:eastAsia="宋体" w:cs="宋体"/>
                <w:b w:val="0"/>
                <w:i w:val="0"/>
                <w:color w:val="000000"/>
                <w:sz w:val="16"/>
              </w:rPr>
              <w:t>2,613,710.45</w:t>
            </w:r>
          </w:p>
        </w:tc>
        <w:tc>
          <w:tcPr>
            <w:tcW w:w="1380" w:type="dxa"/>
            <w:vAlign w:val="center"/>
          </w:tcPr>
          <w:p w14:paraId="4A45F121">
            <w:pPr>
              <w:snapToGrid w:val="0"/>
              <w:jc w:val="right"/>
            </w:pPr>
            <w:r>
              <w:rPr>
                <w:rFonts w:ascii="宋体" w:hAnsi="宋体" w:eastAsia="宋体" w:cs="宋体"/>
                <w:b w:val="0"/>
                <w:i w:val="0"/>
                <w:color w:val="000000"/>
                <w:sz w:val="16"/>
              </w:rPr>
              <w:t>2,613,710.45</w:t>
            </w:r>
          </w:p>
        </w:tc>
        <w:tc>
          <w:tcPr>
            <w:tcW w:w="1380" w:type="dxa"/>
            <w:vAlign w:val="center"/>
          </w:tcPr>
          <w:p w14:paraId="04BB10E6"/>
        </w:tc>
        <w:tc>
          <w:tcPr>
            <w:tcW w:w="1380" w:type="dxa"/>
            <w:vAlign w:val="center"/>
          </w:tcPr>
          <w:p w14:paraId="423865E8"/>
        </w:tc>
        <w:tc>
          <w:tcPr>
            <w:tcW w:w="1380" w:type="dxa"/>
            <w:vAlign w:val="center"/>
          </w:tcPr>
          <w:p w14:paraId="4AA2A311"/>
        </w:tc>
        <w:tc>
          <w:tcPr>
            <w:tcW w:w="1418" w:type="dxa"/>
            <w:vAlign w:val="center"/>
          </w:tcPr>
          <w:p w14:paraId="6A094FAC"/>
        </w:tc>
      </w:tr>
      <w:tr w14:paraId="2C803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33B0AB53">
            <w:pPr>
              <w:snapToGrid w:val="0"/>
              <w:jc w:val="left"/>
            </w:pPr>
            <w:r>
              <w:rPr>
                <w:rFonts w:ascii="宋体" w:hAnsi="宋体" w:eastAsia="宋体" w:cs="宋体"/>
                <w:b w:val="0"/>
                <w:i w:val="0"/>
                <w:color w:val="000000"/>
                <w:sz w:val="16"/>
              </w:rPr>
              <w:t>2010604</w:t>
            </w:r>
          </w:p>
        </w:tc>
        <w:tc>
          <w:tcPr>
            <w:tcW w:w="3980" w:type="dxa"/>
            <w:vAlign w:val="center"/>
          </w:tcPr>
          <w:p w14:paraId="63915460">
            <w:pPr>
              <w:snapToGrid w:val="0"/>
              <w:jc w:val="left"/>
            </w:pPr>
            <w:r>
              <w:rPr>
                <w:rFonts w:ascii="宋体" w:hAnsi="宋体" w:eastAsia="宋体" w:cs="宋体"/>
                <w:b w:val="0"/>
                <w:i w:val="0"/>
                <w:color w:val="000000"/>
                <w:sz w:val="16"/>
              </w:rPr>
              <w:t>预算改革业务</w:t>
            </w:r>
          </w:p>
        </w:tc>
        <w:tc>
          <w:tcPr>
            <w:tcW w:w="1380" w:type="dxa"/>
            <w:vAlign w:val="center"/>
          </w:tcPr>
          <w:p w14:paraId="686FBE5C">
            <w:pPr>
              <w:snapToGrid w:val="0"/>
              <w:jc w:val="right"/>
            </w:pPr>
            <w:r>
              <w:rPr>
                <w:rFonts w:ascii="宋体" w:hAnsi="宋体" w:eastAsia="宋体" w:cs="宋体"/>
                <w:b w:val="0"/>
                <w:i w:val="0"/>
                <w:color w:val="000000"/>
                <w:sz w:val="16"/>
              </w:rPr>
              <w:t>675,000.00</w:t>
            </w:r>
          </w:p>
        </w:tc>
        <w:tc>
          <w:tcPr>
            <w:tcW w:w="1380" w:type="dxa"/>
            <w:vAlign w:val="center"/>
          </w:tcPr>
          <w:p w14:paraId="2AAA3E99">
            <w:pPr>
              <w:snapToGrid w:val="0"/>
              <w:jc w:val="right"/>
            </w:pPr>
            <w:r>
              <w:rPr>
                <w:rFonts w:ascii="宋体" w:hAnsi="宋体" w:eastAsia="宋体" w:cs="宋体"/>
                <w:b w:val="0"/>
                <w:i w:val="0"/>
                <w:color w:val="000000"/>
                <w:sz w:val="16"/>
              </w:rPr>
              <w:t>675,000.00</w:t>
            </w:r>
          </w:p>
        </w:tc>
        <w:tc>
          <w:tcPr>
            <w:tcW w:w="1380" w:type="dxa"/>
            <w:vAlign w:val="center"/>
          </w:tcPr>
          <w:p w14:paraId="2570BE97"/>
        </w:tc>
        <w:tc>
          <w:tcPr>
            <w:tcW w:w="1380" w:type="dxa"/>
            <w:vAlign w:val="center"/>
          </w:tcPr>
          <w:p w14:paraId="669CB480"/>
        </w:tc>
        <w:tc>
          <w:tcPr>
            <w:tcW w:w="1380" w:type="dxa"/>
            <w:vAlign w:val="center"/>
          </w:tcPr>
          <w:p w14:paraId="5E9F0235"/>
        </w:tc>
        <w:tc>
          <w:tcPr>
            <w:tcW w:w="1418" w:type="dxa"/>
            <w:vAlign w:val="center"/>
          </w:tcPr>
          <w:p w14:paraId="2AE93D11"/>
        </w:tc>
      </w:tr>
      <w:tr w14:paraId="0410C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B258E0B">
            <w:pPr>
              <w:snapToGrid w:val="0"/>
              <w:jc w:val="left"/>
            </w:pPr>
            <w:r>
              <w:rPr>
                <w:rFonts w:ascii="宋体" w:hAnsi="宋体" w:eastAsia="宋体" w:cs="宋体"/>
                <w:b w:val="0"/>
                <w:i w:val="0"/>
                <w:color w:val="000000"/>
                <w:sz w:val="16"/>
              </w:rPr>
              <w:t>2010607</w:t>
            </w:r>
          </w:p>
        </w:tc>
        <w:tc>
          <w:tcPr>
            <w:tcW w:w="3980" w:type="dxa"/>
            <w:vAlign w:val="center"/>
          </w:tcPr>
          <w:p w14:paraId="74F6B82C">
            <w:pPr>
              <w:snapToGrid w:val="0"/>
              <w:jc w:val="left"/>
            </w:pPr>
            <w:r>
              <w:rPr>
                <w:rFonts w:ascii="宋体" w:hAnsi="宋体" w:eastAsia="宋体" w:cs="宋体"/>
                <w:b w:val="0"/>
                <w:i w:val="0"/>
                <w:color w:val="000000"/>
                <w:sz w:val="16"/>
              </w:rPr>
              <w:t>信息化建设</w:t>
            </w:r>
          </w:p>
        </w:tc>
        <w:tc>
          <w:tcPr>
            <w:tcW w:w="1380" w:type="dxa"/>
            <w:vAlign w:val="center"/>
          </w:tcPr>
          <w:p w14:paraId="154AD547">
            <w:pPr>
              <w:snapToGrid w:val="0"/>
              <w:jc w:val="right"/>
            </w:pPr>
            <w:r>
              <w:rPr>
                <w:rFonts w:ascii="宋体" w:hAnsi="宋体" w:eastAsia="宋体" w:cs="宋体"/>
                <w:b w:val="0"/>
                <w:i w:val="0"/>
                <w:color w:val="000000"/>
                <w:sz w:val="16"/>
              </w:rPr>
              <w:t>767,280.00</w:t>
            </w:r>
          </w:p>
        </w:tc>
        <w:tc>
          <w:tcPr>
            <w:tcW w:w="1380" w:type="dxa"/>
            <w:vAlign w:val="center"/>
          </w:tcPr>
          <w:p w14:paraId="4A553F86">
            <w:pPr>
              <w:snapToGrid w:val="0"/>
              <w:jc w:val="right"/>
            </w:pPr>
            <w:r>
              <w:rPr>
                <w:rFonts w:ascii="宋体" w:hAnsi="宋体" w:eastAsia="宋体" w:cs="宋体"/>
                <w:b w:val="0"/>
                <w:i w:val="0"/>
                <w:color w:val="000000"/>
                <w:sz w:val="16"/>
              </w:rPr>
              <w:t>767,280.00</w:t>
            </w:r>
          </w:p>
        </w:tc>
        <w:tc>
          <w:tcPr>
            <w:tcW w:w="1380" w:type="dxa"/>
            <w:vAlign w:val="center"/>
          </w:tcPr>
          <w:p w14:paraId="00738A4F"/>
        </w:tc>
        <w:tc>
          <w:tcPr>
            <w:tcW w:w="1380" w:type="dxa"/>
            <w:vAlign w:val="center"/>
          </w:tcPr>
          <w:p w14:paraId="08DC92DD"/>
        </w:tc>
        <w:tc>
          <w:tcPr>
            <w:tcW w:w="1380" w:type="dxa"/>
            <w:vAlign w:val="center"/>
          </w:tcPr>
          <w:p w14:paraId="7FFDB285"/>
        </w:tc>
        <w:tc>
          <w:tcPr>
            <w:tcW w:w="1418" w:type="dxa"/>
            <w:vAlign w:val="center"/>
          </w:tcPr>
          <w:p w14:paraId="48F40DD4"/>
        </w:tc>
      </w:tr>
      <w:tr w14:paraId="37ECC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B7B0ED0">
            <w:pPr>
              <w:snapToGrid w:val="0"/>
              <w:jc w:val="left"/>
            </w:pPr>
            <w:r>
              <w:rPr>
                <w:rFonts w:ascii="宋体" w:hAnsi="宋体" w:eastAsia="宋体" w:cs="宋体"/>
                <w:b w:val="0"/>
                <w:i w:val="0"/>
                <w:color w:val="000000"/>
                <w:sz w:val="16"/>
              </w:rPr>
              <w:t>2010608</w:t>
            </w:r>
          </w:p>
        </w:tc>
        <w:tc>
          <w:tcPr>
            <w:tcW w:w="3980" w:type="dxa"/>
            <w:vAlign w:val="center"/>
          </w:tcPr>
          <w:p w14:paraId="42F9B24E">
            <w:pPr>
              <w:snapToGrid w:val="0"/>
              <w:jc w:val="left"/>
            </w:pPr>
            <w:r>
              <w:rPr>
                <w:rFonts w:ascii="宋体" w:hAnsi="宋体" w:eastAsia="宋体" w:cs="宋体"/>
                <w:b w:val="0"/>
                <w:i w:val="0"/>
                <w:color w:val="000000"/>
                <w:sz w:val="16"/>
              </w:rPr>
              <w:t>财政委托业务支出</w:t>
            </w:r>
          </w:p>
        </w:tc>
        <w:tc>
          <w:tcPr>
            <w:tcW w:w="1380" w:type="dxa"/>
            <w:vAlign w:val="center"/>
          </w:tcPr>
          <w:p w14:paraId="05A35623">
            <w:pPr>
              <w:snapToGrid w:val="0"/>
              <w:jc w:val="right"/>
            </w:pPr>
            <w:r>
              <w:rPr>
                <w:rFonts w:ascii="宋体" w:hAnsi="宋体" w:eastAsia="宋体" w:cs="宋体"/>
                <w:b w:val="0"/>
                <w:i w:val="0"/>
                <w:color w:val="000000"/>
                <w:sz w:val="16"/>
              </w:rPr>
              <w:t>38,186.00</w:t>
            </w:r>
          </w:p>
        </w:tc>
        <w:tc>
          <w:tcPr>
            <w:tcW w:w="1380" w:type="dxa"/>
            <w:vAlign w:val="center"/>
          </w:tcPr>
          <w:p w14:paraId="1728F7A0">
            <w:pPr>
              <w:snapToGrid w:val="0"/>
              <w:jc w:val="right"/>
            </w:pPr>
            <w:r>
              <w:rPr>
                <w:rFonts w:ascii="宋体" w:hAnsi="宋体" w:eastAsia="宋体" w:cs="宋体"/>
                <w:b w:val="0"/>
                <w:i w:val="0"/>
                <w:color w:val="000000"/>
                <w:sz w:val="16"/>
              </w:rPr>
              <w:t>38,186.00</w:t>
            </w:r>
          </w:p>
        </w:tc>
        <w:tc>
          <w:tcPr>
            <w:tcW w:w="1380" w:type="dxa"/>
            <w:vAlign w:val="center"/>
          </w:tcPr>
          <w:p w14:paraId="26C663D6"/>
        </w:tc>
        <w:tc>
          <w:tcPr>
            <w:tcW w:w="1380" w:type="dxa"/>
            <w:vAlign w:val="center"/>
          </w:tcPr>
          <w:p w14:paraId="14E2EC89"/>
        </w:tc>
        <w:tc>
          <w:tcPr>
            <w:tcW w:w="1380" w:type="dxa"/>
            <w:vAlign w:val="center"/>
          </w:tcPr>
          <w:p w14:paraId="40A401EE"/>
        </w:tc>
        <w:tc>
          <w:tcPr>
            <w:tcW w:w="1418" w:type="dxa"/>
            <w:vAlign w:val="center"/>
          </w:tcPr>
          <w:p w14:paraId="76507D40"/>
        </w:tc>
      </w:tr>
      <w:tr w14:paraId="3AF10A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74591B57">
            <w:pPr>
              <w:snapToGrid w:val="0"/>
              <w:jc w:val="left"/>
            </w:pPr>
            <w:r>
              <w:rPr>
                <w:rFonts w:ascii="宋体" w:hAnsi="宋体" w:eastAsia="宋体" w:cs="宋体"/>
                <w:b w:val="0"/>
                <w:i w:val="0"/>
                <w:color w:val="000000"/>
                <w:sz w:val="16"/>
              </w:rPr>
              <w:t>2010699</w:t>
            </w:r>
          </w:p>
        </w:tc>
        <w:tc>
          <w:tcPr>
            <w:tcW w:w="3980" w:type="dxa"/>
            <w:vAlign w:val="center"/>
          </w:tcPr>
          <w:p w14:paraId="12F7B975">
            <w:pPr>
              <w:snapToGrid w:val="0"/>
              <w:jc w:val="left"/>
            </w:pPr>
            <w:r>
              <w:rPr>
                <w:rFonts w:ascii="宋体" w:hAnsi="宋体" w:eastAsia="宋体" w:cs="宋体"/>
                <w:b w:val="0"/>
                <w:i w:val="0"/>
                <w:color w:val="000000"/>
                <w:sz w:val="16"/>
              </w:rPr>
              <w:t>其他财政事务支出</w:t>
            </w:r>
          </w:p>
        </w:tc>
        <w:tc>
          <w:tcPr>
            <w:tcW w:w="1380" w:type="dxa"/>
            <w:vAlign w:val="center"/>
          </w:tcPr>
          <w:p w14:paraId="1B70BDB0">
            <w:pPr>
              <w:snapToGrid w:val="0"/>
              <w:jc w:val="right"/>
            </w:pPr>
            <w:r>
              <w:rPr>
                <w:rFonts w:ascii="宋体" w:hAnsi="宋体" w:eastAsia="宋体" w:cs="宋体"/>
                <w:b w:val="0"/>
                <w:i w:val="0"/>
                <w:color w:val="000000"/>
                <w:sz w:val="16"/>
              </w:rPr>
              <w:t>412,867.00</w:t>
            </w:r>
          </w:p>
        </w:tc>
        <w:tc>
          <w:tcPr>
            <w:tcW w:w="1380" w:type="dxa"/>
            <w:vAlign w:val="center"/>
          </w:tcPr>
          <w:p w14:paraId="4C6FF5CE">
            <w:pPr>
              <w:snapToGrid w:val="0"/>
              <w:jc w:val="right"/>
            </w:pPr>
            <w:r>
              <w:rPr>
                <w:rFonts w:ascii="宋体" w:hAnsi="宋体" w:eastAsia="宋体" w:cs="宋体"/>
                <w:b w:val="0"/>
                <w:i w:val="0"/>
                <w:color w:val="000000"/>
                <w:sz w:val="16"/>
              </w:rPr>
              <w:t>412,867.00</w:t>
            </w:r>
          </w:p>
        </w:tc>
        <w:tc>
          <w:tcPr>
            <w:tcW w:w="1380" w:type="dxa"/>
            <w:vAlign w:val="center"/>
          </w:tcPr>
          <w:p w14:paraId="56EFECAF"/>
        </w:tc>
        <w:tc>
          <w:tcPr>
            <w:tcW w:w="1380" w:type="dxa"/>
            <w:vAlign w:val="center"/>
          </w:tcPr>
          <w:p w14:paraId="64BC353F"/>
        </w:tc>
        <w:tc>
          <w:tcPr>
            <w:tcW w:w="1380" w:type="dxa"/>
            <w:vAlign w:val="center"/>
          </w:tcPr>
          <w:p w14:paraId="015596B1"/>
        </w:tc>
        <w:tc>
          <w:tcPr>
            <w:tcW w:w="1418" w:type="dxa"/>
            <w:vAlign w:val="center"/>
          </w:tcPr>
          <w:p w14:paraId="18A6D6F2"/>
        </w:tc>
      </w:tr>
      <w:tr w14:paraId="3A7C23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C68E6CD">
            <w:pPr>
              <w:snapToGrid w:val="0"/>
              <w:jc w:val="left"/>
            </w:pPr>
            <w:r>
              <w:rPr>
                <w:rFonts w:ascii="宋体" w:hAnsi="宋体" w:eastAsia="宋体" w:cs="宋体"/>
                <w:b w:val="0"/>
                <w:i w:val="0"/>
                <w:color w:val="000000"/>
                <w:sz w:val="16"/>
              </w:rPr>
              <w:t>20107</w:t>
            </w:r>
          </w:p>
        </w:tc>
        <w:tc>
          <w:tcPr>
            <w:tcW w:w="3980" w:type="dxa"/>
            <w:vAlign w:val="center"/>
          </w:tcPr>
          <w:p w14:paraId="63CC7CB1">
            <w:pPr>
              <w:snapToGrid w:val="0"/>
              <w:jc w:val="left"/>
            </w:pPr>
            <w:r>
              <w:rPr>
                <w:rFonts w:ascii="宋体" w:hAnsi="宋体" w:eastAsia="宋体" w:cs="宋体"/>
                <w:b w:val="0"/>
                <w:i w:val="0"/>
                <w:color w:val="000000"/>
                <w:sz w:val="16"/>
              </w:rPr>
              <w:t>税收事务</w:t>
            </w:r>
          </w:p>
        </w:tc>
        <w:tc>
          <w:tcPr>
            <w:tcW w:w="1380" w:type="dxa"/>
            <w:vAlign w:val="center"/>
          </w:tcPr>
          <w:p w14:paraId="4862B2F8">
            <w:pPr>
              <w:snapToGrid w:val="0"/>
              <w:jc w:val="right"/>
            </w:pPr>
            <w:r>
              <w:rPr>
                <w:rFonts w:ascii="宋体" w:hAnsi="宋体" w:eastAsia="宋体" w:cs="宋体"/>
                <w:b w:val="0"/>
                <w:i w:val="0"/>
                <w:color w:val="000000"/>
                <w:sz w:val="16"/>
              </w:rPr>
              <w:t>300,000.00</w:t>
            </w:r>
          </w:p>
        </w:tc>
        <w:tc>
          <w:tcPr>
            <w:tcW w:w="1380" w:type="dxa"/>
            <w:vAlign w:val="center"/>
          </w:tcPr>
          <w:p w14:paraId="64F591FF">
            <w:pPr>
              <w:snapToGrid w:val="0"/>
              <w:jc w:val="right"/>
            </w:pPr>
            <w:r>
              <w:rPr>
                <w:rFonts w:ascii="宋体" w:hAnsi="宋体" w:eastAsia="宋体" w:cs="宋体"/>
                <w:b w:val="0"/>
                <w:i w:val="0"/>
                <w:color w:val="000000"/>
                <w:sz w:val="16"/>
              </w:rPr>
              <w:t>300,000.00</w:t>
            </w:r>
          </w:p>
        </w:tc>
        <w:tc>
          <w:tcPr>
            <w:tcW w:w="1380" w:type="dxa"/>
            <w:vAlign w:val="center"/>
          </w:tcPr>
          <w:p w14:paraId="6D11AA19"/>
        </w:tc>
        <w:tc>
          <w:tcPr>
            <w:tcW w:w="1380" w:type="dxa"/>
            <w:vAlign w:val="center"/>
          </w:tcPr>
          <w:p w14:paraId="1D22B8AC"/>
        </w:tc>
        <w:tc>
          <w:tcPr>
            <w:tcW w:w="1380" w:type="dxa"/>
            <w:vAlign w:val="center"/>
          </w:tcPr>
          <w:p w14:paraId="5BFF7CA4"/>
        </w:tc>
        <w:tc>
          <w:tcPr>
            <w:tcW w:w="1418" w:type="dxa"/>
            <w:vAlign w:val="center"/>
          </w:tcPr>
          <w:p w14:paraId="06851210"/>
        </w:tc>
      </w:tr>
      <w:tr w14:paraId="0A2BB1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273A0BC9">
            <w:pPr>
              <w:snapToGrid w:val="0"/>
              <w:jc w:val="left"/>
            </w:pPr>
            <w:r>
              <w:rPr>
                <w:rFonts w:ascii="宋体" w:hAnsi="宋体" w:eastAsia="宋体" w:cs="宋体"/>
                <w:b w:val="0"/>
                <w:i w:val="0"/>
                <w:color w:val="000000"/>
                <w:sz w:val="16"/>
              </w:rPr>
              <w:t>2010799</w:t>
            </w:r>
          </w:p>
        </w:tc>
        <w:tc>
          <w:tcPr>
            <w:tcW w:w="3980" w:type="dxa"/>
            <w:vAlign w:val="center"/>
          </w:tcPr>
          <w:p w14:paraId="310BA2A3">
            <w:pPr>
              <w:snapToGrid w:val="0"/>
              <w:jc w:val="left"/>
            </w:pPr>
            <w:r>
              <w:rPr>
                <w:rFonts w:ascii="宋体" w:hAnsi="宋体" w:eastAsia="宋体" w:cs="宋体"/>
                <w:b w:val="0"/>
                <w:i w:val="0"/>
                <w:color w:val="000000"/>
                <w:sz w:val="16"/>
              </w:rPr>
              <w:t>其他税收事务支出</w:t>
            </w:r>
          </w:p>
        </w:tc>
        <w:tc>
          <w:tcPr>
            <w:tcW w:w="1380" w:type="dxa"/>
            <w:vAlign w:val="center"/>
          </w:tcPr>
          <w:p w14:paraId="25924A68">
            <w:pPr>
              <w:snapToGrid w:val="0"/>
              <w:jc w:val="right"/>
            </w:pPr>
            <w:r>
              <w:rPr>
                <w:rFonts w:ascii="宋体" w:hAnsi="宋体" w:eastAsia="宋体" w:cs="宋体"/>
                <w:b w:val="0"/>
                <w:i w:val="0"/>
                <w:color w:val="000000"/>
                <w:sz w:val="16"/>
              </w:rPr>
              <w:t>300,000.00</w:t>
            </w:r>
          </w:p>
        </w:tc>
        <w:tc>
          <w:tcPr>
            <w:tcW w:w="1380" w:type="dxa"/>
            <w:vAlign w:val="center"/>
          </w:tcPr>
          <w:p w14:paraId="0D686F02">
            <w:pPr>
              <w:snapToGrid w:val="0"/>
              <w:jc w:val="right"/>
            </w:pPr>
            <w:r>
              <w:rPr>
                <w:rFonts w:ascii="宋体" w:hAnsi="宋体" w:eastAsia="宋体" w:cs="宋体"/>
                <w:b w:val="0"/>
                <w:i w:val="0"/>
                <w:color w:val="000000"/>
                <w:sz w:val="16"/>
              </w:rPr>
              <w:t>300,000.00</w:t>
            </w:r>
          </w:p>
        </w:tc>
        <w:tc>
          <w:tcPr>
            <w:tcW w:w="1380" w:type="dxa"/>
            <w:vAlign w:val="center"/>
          </w:tcPr>
          <w:p w14:paraId="1F6E3271"/>
        </w:tc>
        <w:tc>
          <w:tcPr>
            <w:tcW w:w="1380" w:type="dxa"/>
            <w:vAlign w:val="center"/>
          </w:tcPr>
          <w:p w14:paraId="248AFD23"/>
        </w:tc>
        <w:tc>
          <w:tcPr>
            <w:tcW w:w="1380" w:type="dxa"/>
            <w:vAlign w:val="center"/>
          </w:tcPr>
          <w:p w14:paraId="1B0156F7"/>
        </w:tc>
        <w:tc>
          <w:tcPr>
            <w:tcW w:w="1418" w:type="dxa"/>
            <w:vAlign w:val="center"/>
          </w:tcPr>
          <w:p w14:paraId="5EFF4F18"/>
        </w:tc>
      </w:tr>
      <w:tr w14:paraId="3D1060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52AAF739">
            <w:pPr>
              <w:snapToGrid w:val="0"/>
              <w:jc w:val="left"/>
            </w:pPr>
            <w:r>
              <w:rPr>
                <w:rFonts w:ascii="宋体" w:hAnsi="宋体" w:eastAsia="宋体" w:cs="宋体"/>
                <w:b w:val="0"/>
                <w:i w:val="0"/>
                <w:color w:val="000000"/>
                <w:sz w:val="16"/>
              </w:rPr>
              <w:t>229</w:t>
            </w:r>
          </w:p>
        </w:tc>
        <w:tc>
          <w:tcPr>
            <w:tcW w:w="3980" w:type="dxa"/>
            <w:vAlign w:val="center"/>
          </w:tcPr>
          <w:p w14:paraId="5C6EB04D">
            <w:pPr>
              <w:snapToGrid w:val="0"/>
              <w:jc w:val="left"/>
            </w:pPr>
            <w:r>
              <w:rPr>
                <w:rFonts w:ascii="宋体" w:hAnsi="宋体" w:eastAsia="宋体" w:cs="宋体"/>
                <w:b w:val="0"/>
                <w:i w:val="0"/>
                <w:color w:val="000000"/>
                <w:sz w:val="16"/>
              </w:rPr>
              <w:t>其他支出</w:t>
            </w:r>
          </w:p>
        </w:tc>
        <w:tc>
          <w:tcPr>
            <w:tcW w:w="1380" w:type="dxa"/>
            <w:vAlign w:val="center"/>
          </w:tcPr>
          <w:p w14:paraId="77BCC0B8">
            <w:pPr>
              <w:snapToGrid w:val="0"/>
              <w:jc w:val="right"/>
            </w:pPr>
            <w:r>
              <w:rPr>
                <w:rFonts w:ascii="宋体" w:hAnsi="宋体" w:eastAsia="宋体" w:cs="宋体"/>
                <w:b w:val="0"/>
                <w:i w:val="0"/>
                <w:color w:val="000000"/>
                <w:sz w:val="16"/>
              </w:rPr>
              <w:t>221,495.32</w:t>
            </w:r>
          </w:p>
        </w:tc>
        <w:tc>
          <w:tcPr>
            <w:tcW w:w="1380" w:type="dxa"/>
            <w:vAlign w:val="center"/>
          </w:tcPr>
          <w:p w14:paraId="76B62EAB">
            <w:pPr>
              <w:snapToGrid w:val="0"/>
              <w:jc w:val="right"/>
            </w:pPr>
            <w:r>
              <w:rPr>
                <w:rFonts w:ascii="宋体" w:hAnsi="宋体" w:eastAsia="宋体" w:cs="宋体"/>
                <w:b w:val="0"/>
                <w:i w:val="0"/>
                <w:color w:val="000000"/>
                <w:sz w:val="16"/>
              </w:rPr>
              <w:t>221,495.32</w:t>
            </w:r>
          </w:p>
        </w:tc>
        <w:tc>
          <w:tcPr>
            <w:tcW w:w="1380" w:type="dxa"/>
            <w:vAlign w:val="center"/>
          </w:tcPr>
          <w:p w14:paraId="5FBDFB39"/>
        </w:tc>
        <w:tc>
          <w:tcPr>
            <w:tcW w:w="1380" w:type="dxa"/>
            <w:vAlign w:val="center"/>
          </w:tcPr>
          <w:p w14:paraId="41ADEB49"/>
        </w:tc>
        <w:tc>
          <w:tcPr>
            <w:tcW w:w="1380" w:type="dxa"/>
            <w:vAlign w:val="center"/>
          </w:tcPr>
          <w:p w14:paraId="21B0634B"/>
        </w:tc>
        <w:tc>
          <w:tcPr>
            <w:tcW w:w="1418" w:type="dxa"/>
            <w:vAlign w:val="center"/>
          </w:tcPr>
          <w:p w14:paraId="170B2F2B"/>
        </w:tc>
      </w:tr>
      <w:tr w14:paraId="4A8BC4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112356FE">
            <w:pPr>
              <w:snapToGrid w:val="0"/>
              <w:jc w:val="left"/>
            </w:pPr>
            <w:r>
              <w:rPr>
                <w:rFonts w:ascii="宋体" w:hAnsi="宋体" w:eastAsia="宋体" w:cs="宋体"/>
                <w:b w:val="0"/>
                <w:i w:val="0"/>
                <w:color w:val="000000"/>
                <w:sz w:val="16"/>
              </w:rPr>
              <w:t>22999</w:t>
            </w:r>
          </w:p>
        </w:tc>
        <w:tc>
          <w:tcPr>
            <w:tcW w:w="3980" w:type="dxa"/>
            <w:vAlign w:val="center"/>
          </w:tcPr>
          <w:p w14:paraId="24627219">
            <w:pPr>
              <w:snapToGrid w:val="0"/>
              <w:jc w:val="left"/>
            </w:pPr>
            <w:r>
              <w:rPr>
                <w:rFonts w:ascii="宋体" w:hAnsi="宋体" w:eastAsia="宋体" w:cs="宋体"/>
                <w:b w:val="0"/>
                <w:i w:val="0"/>
                <w:color w:val="000000"/>
                <w:sz w:val="16"/>
              </w:rPr>
              <w:t>其他支出</w:t>
            </w:r>
          </w:p>
        </w:tc>
        <w:tc>
          <w:tcPr>
            <w:tcW w:w="1380" w:type="dxa"/>
            <w:vAlign w:val="center"/>
          </w:tcPr>
          <w:p w14:paraId="5D088C2F">
            <w:pPr>
              <w:snapToGrid w:val="0"/>
              <w:jc w:val="right"/>
            </w:pPr>
            <w:r>
              <w:rPr>
                <w:rFonts w:ascii="宋体" w:hAnsi="宋体" w:eastAsia="宋体" w:cs="宋体"/>
                <w:b w:val="0"/>
                <w:i w:val="0"/>
                <w:color w:val="000000"/>
                <w:sz w:val="16"/>
              </w:rPr>
              <w:t>221,495.32</w:t>
            </w:r>
          </w:p>
        </w:tc>
        <w:tc>
          <w:tcPr>
            <w:tcW w:w="1380" w:type="dxa"/>
            <w:vAlign w:val="center"/>
          </w:tcPr>
          <w:p w14:paraId="601DB920">
            <w:pPr>
              <w:snapToGrid w:val="0"/>
              <w:jc w:val="right"/>
            </w:pPr>
            <w:r>
              <w:rPr>
                <w:rFonts w:ascii="宋体" w:hAnsi="宋体" w:eastAsia="宋体" w:cs="宋体"/>
                <w:b w:val="0"/>
                <w:i w:val="0"/>
                <w:color w:val="000000"/>
                <w:sz w:val="16"/>
              </w:rPr>
              <w:t>221,495.32</w:t>
            </w:r>
          </w:p>
        </w:tc>
        <w:tc>
          <w:tcPr>
            <w:tcW w:w="1380" w:type="dxa"/>
            <w:vAlign w:val="center"/>
          </w:tcPr>
          <w:p w14:paraId="242291B7"/>
        </w:tc>
        <w:tc>
          <w:tcPr>
            <w:tcW w:w="1380" w:type="dxa"/>
            <w:vAlign w:val="center"/>
          </w:tcPr>
          <w:p w14:paraId="7F571622"/>
        </w:tc>
        <w:tc>
          <w:tcPr>
            <w:tcW w:w="1380" w:type="dxa"/>
            <w:vAlign w:val="center"/>
          </w:tcPr>
          <w:p w14:paraId="0A4C5F05"/>
        </w:tc>
        <w:tc>
          <w:tcPr>
            <w:tcW w:w="1418" w:type="dxa"/>
            <w:vAlign w:val="center"/>
          </w:tcPr>
          <w:p w14:paraId="53BA623B"/>
        </w:tc>
      </w:tr>
      <w:tr w14:paraId="29A637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19" w:hRule="exact"/>
          <w:jc w:val="center"/>
        </w:trPr>
        <w:tc>
          <w:tcPr>
            <w:tcW w:w="940" w:type="dxa"/>
            <w:vAlign w:val="center"/>
          </w:tcPr>
          <w:p w14:paraId="4CA6AA61">
            <w:pPr>
              <w:snapToGrid w:val="0"/>
              <w:jc w:val="left"/>
            </w:pPr>
            <w:r>
              <w:rPr>
                <w:rFonts w:ascii="宋体" w:hAnsi="宋体" w:eastAsia="宋体" w:cs="宋体"/>
                <w:b w:val="0"/>
                <w:i w:val="0"/>
                <w:color w:val="000000"/>
                <w:sz w:val="16"/>
              </w:rPr>
              <w:t>2299999</w:t>
            </w:r>
          </w:p>
        </w:tc>
        <w:tc>
          <w:tcPr>
            <w:tcW w:w="3980" w:type="dxa"/>
            <w:vAlign w:val="center"/>
          </w:tcPr>
          <w:p w14:paraId="4AEE3E33">
            <w:pPr>
              <w:snapToGrid w:val="0"/>
              <w:jc w:val="left"/>
            </w:pPr>
            <w:r>
              <w:rPr>
                <w:rFonts w:ascii="宋体" w:hAnsi="宋体" w:eastAsia="宋体" w:cs="宋体"/>
                <w:b w:val="0"/>
                <w:i w:val="0"/>
                <w:color w:val="000000"/>
                <w:sz w:val="16"/>
              </w:rPr>
              <w:t>其他支出</w:t>
            </w:r>
          </w:p>
        </w:tc>
        <w:tc>
          <w:tcPr>
            <w:tcW w:w="1380" w:type="dxa"/>
            <w:vAlign w:val="center"/>
          </w:tcPr>
          <w:p w14:paraId="3E2173D1">
            <w:pPr>
              <w:snapToGrid w:val="0"/>
              <w:jc w:val="right"/>
            </w:pPr>
            <w:r>
              <w:rPr>
                <w:rFonts w:ascii="宋体" w:hAnsi="宋体" w:eastAsia="宋体" w:cs="宋体"/>
                <w:b w:val="0"/>
                <w:i w:val="0"/>
                <w:color w:val="000000"/>
                <w:sz w:val="16"/>
              </w:rPr>
              <w:t>221,495.32</w:t>
            </w:r>
          </w:p>
        </w:tc>
        <w:tc>
          <w:tcPr>
            <w:tcW w:w="1380" w:type="dxa"/>
            <w:vAlign w:val="center"/>
          </w:tcPr>
          <w:p w14:paraId="04C46B8A">
            <w:pPr>
              <w:snapToGrid w:val="0"/>
              <w:jc w:val="right"/>
            </w:pPr>
            <w:r>
              <w:rPr>
                <w:rFonts w:ascii="宋体" w:hAnsi="宋体" w:eastAsia="宋体" w:cs="宋体"/>
                <w:b w:val="0"/>
                <w:i w:val="0"/>
                <w:color w:val="000000"/>
                <w:sz w:val="16"/>
              </w:rPr>
              <w:t>221,495.32</w:t>
            </w:r>
          </w:p>
        </w:tc>
        <w:tc>
          <w:tcPr>
            <w:tcW w:w="1380" w:type="dxa"/>
            <w:vAlign w:val="center"/>
          </w:tcPr>
          <w:p w14:paraId="6FC631EB"/>
        </w:tc>
        <w:tc>
          <w:tcPr>
            <w:tcW w:w="1380" w:type="dxa"/>
            <w:vAlign w:val="center"/>
          </w:tcPr>
          <w:p w14:paraId="4262CA92"/>
        </w:tc>
        <w:tc>
          <w:tcPr>
            <w:tcW w:w="1380" w:type="dxa"/>
            <w:vAlign w:val="center"/>
          </w:tcPr>
          <w:p w14:paraId="062131E6"/>
        </w:tc>
        <w:tc>
          <w:tcPr>
            <w:tcW w:w="1418" w:type="dxa"/>
            <w:vAlign w:val="center"/>
          </w:tcPr>
          <w:p w14:paraId="5C5DB9D7"/>
        </w:tc>
      </w:tr>
      <w:tr w14:paraId="2FE147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92" w:hRule="exact"/>
          <w:jc w:val="center"/>
        </w:trPr>
        <w:tc>
          <w:tcPr>
            <w:tcW w:w="13238" w:type="dxa"/>
            <w:gridSpan w:val="8"/>
            <w:tcBorders>
              <w:left w:val="nil"/>
              <w:bottom w:val="nil"/>
              <w:right w:val="nil"/>
              <w:insideH w:val="single" w:sz="4" w:space="0"/>
              <w:insideV w:val="single" w:sz="4" w:space="0"/>
            </w:tcBorders>
            <w:vAlign w:val="center"/>
          </w:tcPr>
          <w:p w14:paraId="020E2004">
            <w:pPr>
              <w:snapToGrid w:val="0"/>
              <w:jc w:val="left"/>
            </w:pPr>
            <w:r>
              <w:rPr>
                <w:rFonts w:ascii="宋体" w:hAnsi="宋体" w:eastAsia="宋体" w:cs="宋体"/>
                <w:b w:val="0"/>
                <w:i w:val="0"/>
                <w:color w:val="000000"/>
                <w:sz w:val="16"/>
              </w:rPr>
              <w:t>注：本表反映本年度项目支出决算情况，其中支出数包括当年预算资金和以前年度结转资金安排的合计实际支出。</w:t>
            </w:r>
          </w:p>
        </w:tc>
      </w:tr>
    </w:tbl>
    <w:p w14:paraId="3C76B834">
      <w:pPr>
        <w:sectPr>
          <w:pgSz w:w="16838" w:h="11906" w:orient="landscape"/>
          <w:pgMar w:top="1440" w:right="1800" w:bottom="1440" w:left="1800" w:header="851" w:footer="992" w:gutter="0"/>
          <w:cols w:space="720" w:num="1"/>
          <w:docGrid w:type="lines" w:linePitch="312" w:charSpace="0"/>
        </w:sectPr>
      </w:pPr>
    </w:p>
    <w:bookmarkEnd w:id="38"/>
    <w:p w14:paraId="71B01E34">
      <w:pPr>
        <w:pStyle w:val="2"/>
        <w:spacing w:before="0" w:after="0" w:line="600" w:lineRule="exact"/>
        <w:jc w:val="center"/>
        <w:rPr>
          <w:rFonts w:ascii="黑体" w:eastAsia="黑体"/>
          <w:sz w:val="30"/>
          <w:szCs w:val="30"/>
        </w:rPr>
      </w:pPr>
      <w:bookmarkStart w:id="42" w:name="_Toc245797798"/>
      <w:bookmarkStart w:id="43" w:name="_Toc6061284"/>
      <w:bookmarkStart w:id="44" w:name="_Toc190171269"/>
      <w:bookmarkStart w:id="45" w:name="_Toc229642691"/>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58C558C1">
      <w:pPr>
        <w:pStyle w:val="3"/>
        <w:spacing w:before="0" w:after="0" w:line="600" w:lineRule="exact"/>
        <w:ind w:firstLine="602" w:firstLineChars="200"/>
        <w:rPr>
          <w:rFonts w:ascii="黑体" w:hAnsi="黑体" w:eastAsia="黑体"/>
          <w:bCs w:val="0"/>
          <w:sz w:val="30"/>
          <w:szCs w:val="30"/>
        </w:rPr>
      </w:pPr>
      <w:bookmarkStart w:id="46" w:name="_Toc576593978"/>
      <w:bookmarkStart w:id="47" w:name="_Toc1512537805"/>
      <w:bookmarkStart w:id="48" w:name="_Toc940268779"/>
      <w:bookmarkStart w:id="49" w:name="_Toc752851347"/>
      <w:r>
        <w:rPr>
          <w:rFonts w:hint="eastAsia" w:ascii="黑体" w:hAnsi="黑体" w:eastAsia="黑体"/>
          <w:bCs w:val="0"/>
          <w:sz w:val="30"/>
          <w:szCs w:val="30"/>
        </w:rPr>
        <w:t>一、收入支出决算总体情况说明</w:t>
      </w:r>
      <w:bookmarkEnd w:id="46"/>
      <w:bookmarkEnd w:id="47"/>
      <w:bookmarkEnd w:id="48"/>
      <w:bookmarkEnd w:id="49"/>
    </w:p>
    <w:p w14:paraId="1A7CD087">
      <w:pPr>
        <w:spacing w:line="600" w:lineRule="exact"/>
        <w:ind w:firstLine="600"/>
        <w:jc w:val="both"/>
        <w:rPr>
          <w:rFonts w:eastAsia="仿宋_GB2312"/>
          <w:sz w:val="30"/>
          <w:szCs w:val="30"/>
        </w:rPr>
      </w:pPr>
      <w:r>
        <w:rPr>
          <w:rFonts w:hint="eastAsia" w:eastAsia="仿宋_GB2312"/>
          <w:sz w:val="30"/>
          <w:szCs w:val="30"/>
        </w:rPr>
        <w:t>天津市河东区财政局2024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16,760,955.05</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度相比，收、支总计各增加1,653,671.35元，增长10.950%，主要原因是人员增加。</w:t>
      </w:r>
    </w:p>
    <w:p w14:paraId="7F1F4B05">
      <w:pPr>
        <w:spacing w:line="600" w:lineRule="exact"/>
        <w:ind w:firstLine="600" w:firstLineChars="200"/>
        <w:jc w:val="both"/>
        <w:rPr>
          <w:rFonts w:eastAsia="仿宋_GB2312"/>
          <w:sz w:val="30"/>
          <w:szCs w:val="30"/>
        </w:rPr>
      </w:pPr>
      <w:r>
        <w:rPr>
          <w:rFonts w:hint="eastAsia" w:eastAsia="仿宋_GB2312"/>
          <w:sz w:val="30"/>
          <w:szCs w:val="30"/>
        </w:rPr>
        <w:t>收入包括：一般公共预算财政拨款收入16,760,653.95元。</w:t>
      </w:r>
    </w:p>
    <w:p w14:paraId="4B32475B">
      <w:pPr>
        <w:spacing w:line="600" w:lineRule="exact"/>
        <w:ind w:firstLine="600" w:firstLineChars="200"/>
        <w:jc w:val="both"/>
        <w:rPr>
          <w:rFonts w:eastAsia="仿宋_GB2312"/>
          <w:sz w:val="30"/>
          <w:szCs w:val="30"/>
        </w:rPr>
      </w:pPr>
      <w:r>
        <w:rPr>
          <w:rFonts w:hint="eastAsia" w:eastAsia="仿宋_GB2312"/>
          <w:sz w:val="30"/>
          <w:szCs w:val="30"/>
        </w:rPr>
        <w:t>支出包括：一般公共服务支出14,855,166.28元、社会保障和就业支出1,134,844.49元、卫生健康支出549,147.86元、其他支出221,495.32元。</w:t>
      </w:r>
    </w:p>
    <w:p w14:paraId="718129DC">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368772982"/>
      <w:bookmarkStart w:id="52" w:name="_Toc198940905"/>
      <w:bookmarkStart w:id="53" w:name="_Toc1912694027"/>
      <w:r>
        <w:rPr>
          <w:rFonts w:hint="eastAsia" w:ascii="黑体" w:hAnsi="黑体" w:eastAsia="黑体" w:cs="仿宋_GB2312"/>
          <w:bCs w:val="0"/>
          <w:sz w:val="30"/>
          <w:szCs w:val="30"/>
        </w:rPr>
        <w:t>二、收入决算情况说明</w:t>
      </w:r>
      <w:bookmarkEnd w:id="50"/>
      <w:bookmarkEnd w:id="51"/>
      <w:bookmarkEnd w:id="52"/>
      <w:bookmarkEnd w:id="53"/>
    </w:p>
    <w:p w14:paraId="54F69EC1">
      <w:pPr>
        <w:spacing w:line="600" w:lineRule="exact"/>
        <w:ind w:firstLine="600" w:firstLineChars="200"/>
        <w:jc w:val="both"/>
        <w:rPr>
          <w:rFonts w:eastAsia="仿宋_GB2312"/>
          <w:sz w:val="30"/>
          <w:szCs w:val="30"/>
        </w:rPr>
      </w:pPr>
      <w:r>
        <w:rPr>
          <w:rFonts w:hint="eastAsia" w:eastAsia="仿宋_GB2312"/>
          <w:sz w:val="30"/>
          <w:szCs w:val="30"/>
        </w:rPr>
        <w:t>天津市河东区财政局2024年度本年收入合计16,760,653.95元，与2023年度相比增加1,653,410.25元，主要原因是人员增加。其中：一般公共预算财政拨款收入16,760,653.95元，占100.000%。</w:t>
      </w:r>
    </w:p>
    <w:p w14:paraId="2DBBD723">
      <w:pPr>
        <w:pStyle w:val="3"/>
        <w:spacing w:before="0" w:after="0" w:line="600" w:lineRule="exact"/>
        <w:ind w:firstLine="602" w:firstLineChars="200"/>
        <w:rPr>
          <w:rFonts w:ascii="黑体" w:hAnsi="黑体" w:eastAsia="黑体" w:cs="仿宋_GB2312"/>
          <w:bCs w:val="0"/>
          <w:sz w:val="30"/>
          <w:szCs w:val="30"/>
        </w:rPr>
      </w:pPr>
      <w:bookmarkStart w:id="54" w:name="_Toc965799846"/>
      <w:bookmarkStart w:id="55" w:name="_Toc757245026"/>
      <w:bookmarkStart w:id="56" w:name="_Toc1122681810"/>
      <w:bookmarkStart w:id="57" w:name="_Toc2115235603"/>
      <w:r>
        <w:rPr>
          <w:rFonts w:hint="eastAsia" w:ascii="黑体" w:hAnsi="黑体" w:eastAsia="黑体" w:cs="仿宋_GB2312"/>
          <w:bCs w:val="0"/>
          <w:sz w:val="30"/>
          <w:szCs w:val="30"/>
        </w:rPr>
        <w:t>三、支出决算情况说明</w:t>
      </w:r>
      <w:bookmarkEnd w:id="54"/>
      <w:bookmarkEnd w:id="55"/>
      <w:bookmarkEnd w:id="56"/>
      <w:bookmarkEnd w:id="57"/>
    </w:p>
    <w:p w14:paraId="406CD8A8">
      <w:pPr>
        <w:spacing w:line="600" w:lineRule="exact"/>
        <w:ind w:firstLine="600" w:firstLineChars="200"/>
        <w:jc w:val="both"/>
        <w:rPr>
          <w:rFonts w:eastAsia="仿宋_GB2312"/>
          <w:sz w:val="30"/>
          <w:szCs w:val="30"/>
        </w:rPr>
      </w:pPr>
      <w:r>
        <w:rPr>
          <w:rFonts w:hint="eastAsia" w:eastAsia="仿宋_GB2312"/>
          <w:sz w:val="30"/>
          <w:szCs w:val="30"/>
        </w:rPr>
        <w:t>天津市河东区财政局2024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合计16,760,653.95</w:t>
      </w:r>
      <w:r>
        <w:rPr>
          <w:rFonts w:eastAsia="仿宋_GB2312"/>
          <w:sz w:val="30"/>
          <w:szCs w:val="30"/>
        </w:rPr>
        <w:t>元，</w:t>
      </w:r>
      <w:r>
        <w:rPr>
          <w:rFonts w:hint="eastAsia" w:eastAsia="仿宋_GB2312"/>
          <w:sz w:val="30"/>
          <w:szCs w:val="30"/>
        </w:rPr>
        <w:t>与2023年度相比增加1,750,603.80元，主要原因是人员增加。其中：基本支出11,120,723.28元，占66.350%；项目支出5,639,930.67元，占33.650%。</w:t>
      </w:r>
    </w:p>
    <w:p w14:paraId="18F3ACFB">
      <w:pPr>
        <w:pStyle w:val="3"/>
        <w:spacing w:before="0" w:after="0" w:line="600" w:lineRule="exact"/>
        <w:ind w:firstLine="602" w:firstLineChars="200"/>
        <w:rPr>
          <w:rFonts w:ascii="黑体" w:hAnsi="黑体" w:eastAsia="黑体"/>
          <w:bCs w:val="0"/>
          <w:sz w:val="30"/>
          <w:szCs w:val="30"/>
        </w:rPr>
      </w:pPr>
      <w:bookmarkStart w:id="58" w:name="_Toc1121858128"/>
      <w:bookmarkStart w:id="59" w:name="_Toc1320487183"/>
      <w:bookmarkStart w:id="60" w:name="_Toc1029059860"/>
      <w:bookmarkStart w:id="61" w:name="_Toc1516607696"/>
      <w:r>
        <w:rPr>
          <w:rFonts w:hint="eastAsia" w:ascii="黑体" w:hAnsi="黑体" w:eastAsia="黑体"/>
          <w:bCs w:val="0"/>
          <w:sz w:val="30"/>
          <w:szCs w:val="30"/>
        </w:rPr>
        <w:t>四、财政拨款收支决算总体情况说明</w:t>
      </w:r>
      <w:bookmarkEnd w:id="58"/>
      <w:bookmarkEnd w:id="59"/>
      <w:bookmarkEnd w:id="60"/>
      <w:bookmarkEnd w:id="61"/>
    </w:p>
    <w:p w14:paraId="0C390F87">
      <w:pPr>
        <w:spacing w:line="600" w:lineRule="exact"/>
        <w:ind w:firstLine="600"/>
        <w:jc w:val="both"/>
        <w:rPr>
          <w:rFonts w:eastAsia="仿宋_GB2312"/>
          <w:sz w:val="30"/>
          <w:szCs w:val="30"/>
        </w:rPr>
      </w:pPr>
      <w:r>
        <w:rPr>
          <w:rFonts w:hint="eastAsia" w:eastAsia="仿宋_GB2312"/>
          <w:sz w:val="30"/>
          <w:szCs w:val="30"/>
        </w:rPr>
        <w:t>天津市河东区财政局2024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16,760,955.05元。与2023年度相比，财政拨款收、支总计各增加1,653,671.35元，增长10.946%，主要原因是人员增加。</w:t>
      </w:r>
    </w:p>
    <w:p w14:paraId="6D6BE24E">
      <w:pPr>
        <w:spacing w:line="600" w:lineRule="exact"/>
        <w:ind w:firstLine="600"/>
        <w:jc w:val="both"/>
        <w:rPr>
          <w:rFonts w:eastAsia="仿宋_GB2312"/>
          <w:sz w:val="30"/>
          <w:szCs w:val="30"/>
        </w:rPr>
      </w:pPr>
      <w:r>
        <w:rPr>
          <w:rFonts w:hint="eastAsia" w:eastAsia="仿宋_GB2312"/>
          <w:sz w:val="30"/>
          <w:szCs w:val="30"/>
        </w:rPr>
        <w:t>收入包括：一般公共预算财政拨款16,760,653.95元、年初财政拨款结转和结余301.10元。</w:t>
      </w:r>
    </w:p>
    <w:p w14:paraId="0C676A0A">
      <w:pPr>
        <w:spacing w:line="600" w:lineRule="exact"/>
        <w:ind w:firstLine="600" w:firstLineChars="200"/>
        <w:jc w:val="both"/>
        <w:rPr>
          <w:rFonts w:eastAsia="仿宋_GB2312"/>
          <w:sz w:val="30"/>
          <w:szCs w:val="30"/>
        </w:rPr>
      </w:pPr>
      <w:r>
        <w:rPr>
          <w:rFonts w:hint="eastAsia" w:eastAsia="仿宋_GB2312"/>
          <w:sz w:val="30"/>
          <w:szCs w:val="30"/>
        </w:rPr>
        <w:t>支出包括：一般公共服务支出14,855,166.28元、社会保障和就业支出1,134,844.49元、卫生健康支出549,147.86元、其他支出221,495.32元。</w:t>
      </w:r>
    </w:p>
    <w:p w14:paraId="18F6C2DD">
      <w:pPr>
        <w:pStyle w:val="3"/>
        <w:spacing w:before="0" w:after="0" w:line="600" w:lineRule="exact"/>
        <w:ind w:firstLine="602" w:firstLineChars="200"/>
        <w:rPr>
          <w:rFonts w:ascii="黑体" w:hAnsi="黑体" w:eastAsia="黑体" w:cs="仿宋_GB2312"/>
          <w:sz w:val="30"/>
          <w:szCs w:val="30"/>
        </w:rPr>
      </w:pPr>
      <w:bookmarkStart w:id="62" w:name="_Toc1332076583"/>
      <w:bookmarkStart w:id="63" w:name="_Toc1723257729"/>
      <w:bookmarkStart w:id="64" w:name="_Toc163136636"/>
      <w:bookmarkStart w:id="65" w:name="_Toc1142140429"/>
      <w:r>
        <w:rPr>
          <w:rFonts w:hint="eastAsia" w:ascii="黑体" w:hAnsi="黑体" w:eastAsia="黑体" w:cs="仿宋_GB2312"/>
          <w:sz w:val="30"/>
          <w:szCs w:val="30"/>
        </w:rPr>
        <w:t>五、一般公共预算财政拨款支出决算情况说明</w:t>
      </w:r>
      <w:bookmarkEnd w:id="62"/>
      <w:bookmarkEnd w:id="63"/>
      <w:bookmarkEnd w:id="64"/>
      <w:bookmarkEnd w:id="65"/>
    </w:p>
    <w:p w14:paraId="23EE8354">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4C5BB9AA">
      <w:pPr>
        <w:spacing w:line="600" w:lineRule="exact"/>
        <w:ind w:firstLine="600" w:firstLineChars="200"/>
        <w:jc w:val="both"/>
        <w:rPr>
          <w:rFonts w:eastAsia="仿宋_GB2312"/>
          <w:sz w:val="30"/>
          <w:szCs w:val="30"/>
        </w:rPr>
      </w:pPr>
      <w:r>
        <w:rPr>
          <w:rFonts w:hint="eastAsia" w:eastAsia="仿宋_GB2312"/>
          <w:sz w:val="30"/>
          <w:szCs w:val="30"/>
        </w:rPr>
        <w:t>天津市河东区财政局2024年度部门决算一般公共预算财政拨款支出合计16,760,653.95元，占本年支出合计的100.000%。与2023年度相比，一般公共预算财政拨款支出增加1,750,603.80元</w:t>
      </w:r>
      <w:r>
        <w:rPr>
          <w:rFonts w:hint="eastAsia" w:eastAsia="仿宋_GB2312"/>
          <w:sz w:val="30"/>
          <w:szCs w:val="30"/>
          <w:lang w:eastAsia="zh-CN"/>
        </w:rPr>
        <w:t>，增长11.663%</w:t>
      </w:r>
      <w:r>
        <w:rPr>
          <w:rFonts w:hint="eastAsia" w:eastAsia="仿宋_GB2312"/>
          <w:sz w:val="30"/>
          <w:szCs w:val="30"/>
        </w:rPr>
        <w:t>，主要原因是人员增加。</w:t>
      </w:r>
    </w:p>
    <w:p w14:paraId="6AD9D234">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76CCE8C4">
      <w:pPr>
        <w:spacing w:line="600" w:lineRule="exact"/>
        <w:ind w:firstLine="600" w:firstLineChars="200"/>
        <w:jc w:val="both"/>
        <w:rPr>
          <w:rFonts w:eastAsia="仿宋_GB2312"/>
          <w:sz w:val="30"/>
          <w:szCs w:val="30"/>
        </w:rPr>
      </w:pPr>
      <w:r>
        <w:rPr>
          <w:rFonts w:hint="eastAsia" w:eastAsia="仿宋_GB2312"/>
          <w:sz w:val="30"/>
          <w:szCs w:val="30"/>
        </w:rPr>
        <w:t>2024年度一般公共预算财政拨款支出16,760,653.95元，主要用于以下方面：一般公共服务支出（类）支出14,855,166.28元，占88.631%,社会保障和就业支出（类）支出1,134,844.49元，占6.771%</w:t>
      </w:r>
      <w:r>
        <w:rPr>
          <w:rFonts w:hint="eastAsia" w:eastAsia="仿宋_GB2312"/>
          <w:sz w:val="30"/>
          <w:szCs w:val="30"/>
          <w:lang w:eastAsia="zh-CN"/>
        </w:rPr>
        <w:t>，</w:t>
      </w:r>
      <w:r>
        <w:rPr>
          <w:rFonts w:hint="eastAsia" w:eastAsia="仿宋_GB2312"/>
          <w:sz w:val="30"/>
          <w:szCs w:val="30"/>
        </w:rPr>
        <w:t>卫生健康支出（类）支出549,147.86元，占3.276%,其他支出（类）支出221,495.32元，占1.322%。</w:t>
      </w:r>
    </w:p>
    <w:p w14:paraId="29100120">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05B34C6D">
      <w:pPr>
        <w:spacing w:line="600" w:lineRule="exact"/>
        <w:ind w:firstLine="600" w:firstLineChars="200"/>
        <w:jc w:val="both"/>
        <w:rPr>
          <w:rFonts w:eastAsia="仿宋_GB2312"/>
          <w:sz w:val="30"/>
          <w:szCs w:val="30"/>
        </w:rPr>
      </w:pPr>
      <w:r>
        <w:rPr>
          <w:rFonts w:hint="eastAsia" w:eastAsia="仿宋_GB2312"/>
          <w:sz w:val="30"/>
          <w:szCs w:val="30"/>
        </w:rPr>
        <w:t>2024年度一般公共预算财政拨款支出年初预算为14,379,238.44元，支出决算为16,760,653.95元，完成年初预算的116.561%。其中：</w:t>
      </w:r>
    </w:p>
    <w:p w14:paraId="5EEBA1B1">
      <w:pPr>
        <w:spacing w:line="600" w:lineRule="exact"/>
        <w:ind w:firstLine="600" w:firstLineChars="200"/>
        <w:jc w:val="both"/>
        <w:rPr>
          <w:rFonts w:eastAsia="仿宋_GB2312"/>
          <w:sz w:val="30"/>
          <w:szCs w:val="30"/>
        </w:rPr>
      </w:pPr>
      <w:r>
        <w:rPr>
          <w:rFonts w:hint="eastAsia" w:eastAsia="仿宋_GB2312"/>
          <w:sz w:val="30"/>
          <w:szCs w:val="30"/>
        </w:rPr>
        <w:t>1.一般公共服务支出（类）财政事务（款）行政运行（项）年初预算为7,116,087.22元，支出决算为8,299,515.96元，完成年初预算的116.630%，决算数大于预算数的主要原因是：人员增加，年中追加预算。</w:t>
      </w:r>
    </w:p>
    <w:p w14:paraId="46D46492">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2.一般公共服务支出（类）财政事务（款）一般行政管理事务（项）年初预算为1,878,400.00元，支出决算为2,613,710.45元，完成年初预算的139.146%，决算数大于预算数的主要原因是：人员增加，年中追加预算。</w:t>
      </w:r>
    </w:p>
    <w:p w14:paraId="7B538D2C">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3.一般公共服务支出（类）财政事务（款）预算改革业务（项）年初预算为850,000.00元，支出决算为675,000.00元，完成年初预算的79.412%，决算数小于预算数的主要原因是：压减支出，节约财政资金。</w:t>
      </w:r>
    </w:p>
    <w:p w14:paraId="4D0E6664">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4.一般公共服务支出（类）财政事务（款）信息化建设（项）年初预算为817,980.00元，支出决算为767,280.00元，完成年初预算的93.802%，决算数小于预算数的主要原因是：压减支出，节约财政资金。</w:t>
      </w:r>
    </w:p>
    <w:p w14:paraId="693BEF85">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5.一般公共服务支出（类）财政事务（款）财政委托业务支出（项）年初预算为50,000.00元，支出决算为38,186.00元，完成年初预算的76.372%，决算数小于预算数的主要原因是：压减支出，节约财政资金。</w:t>
      </w:r>
    </w:p>
    <w:p w14:paraId="0D014F14">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6.一般公共服务支出（类）财政事务（款）事业运行（项）年初预算为1,668,318.00元，支出决算为1,748,606.87元，完成年初预算的104.813%，决算数大于预算数的主要原因是：人员增加，年中追加预算。</w:t>
      </w:r>
    </w:p>
    <w:p w14:paraId="024E404C">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7.一般公共服务支出（类）财政事务（款）其他财政事务支出（项）年初预算为400,000.00元，支出决算为412,867.00元，完成年初预算的103.217%，决算数大于预算数的主要原因是：年中追加抚恤金支出。</w:t>
      </w:r>
    </w:p>
    <w:p w14:paraId="09F28734">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8.一般公共服务支出（类）税收事务（款）其他税收事务支出（项）年初预算为0.00元，支出决算为300,000.00元，决算数大于预算数的主要原因是：年中追加税务局经费补助项目。</w:t>
      </w:r>
    </w:p>
    <w:p w14:paraId="15095ADC">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9.社会保障和就业支出（类）行政事业单位养老支出（款）机关事业单位基本养老保险缴费支出（项）年初预算为718,266.96元，支出决算为756,576.17元，完成年初预算的105.334%，决算数大于预算数的主要原因是：人员增加，年中追加预算。</w:t>
      </w:r>
    </w:p>
    <w:p w14:paraId="2C8112E8">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10.社会保障和就业支出（类）行政事业单位养老支出（款）机关事业单位职业年金缴费支出（项）年初预算为359,134.48元，支出决算为378,268.32元，完成年初预算的105.328%，决算数大于预算数的主要原因是：人员增加，年中追加预算。</w:t>
      </w:r>
    </w:p>
    <w:p w14:paraId="68B79CA2">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11.卫生健康支出（类）行政事业单位医疗（款）行政单位医疗（项）年初预算为360,667.35元，支出决算为381,460.76元，完成年初预算的105.765%，决算数大于预算数的主要原因是：人员增加，年中追加预算。</w:t>
      </w:r>
    </w:p>
    <w:p w14:paraId="5EF10F3E">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12.卫生健康支出（类）行政事业单位医疗（款）事业单位医疗（项）年初预算为88,250.15元，支出决算为91,397.62元，完成年初预算的103.567%，决算数大于预算数的主要原因是：人员增加，年中追加预算。</w:t>
      </w:r>
    </w:p>
    <w:p w14:paraId="47835EBC">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13.卫生健康支出（类）行政事业单位医疗（款）公务员医疗补助（项）年初预算为72,134.28元，支出决算为76,289.48元，完成年初预算的105.760%，决算数大于预算数的主要原因是：人员增加，年中追加预算。</w:t>
      </w:r>
    </w:p>
    <w:p w14:paraId="20CEBDD7">
      <w:pPr>
        <w:shd w:val="clear" w:color="auto" w:fill="auto"/>
        <w:spacing w:line="600" w:lineRule="exact"/>
        <w:ind w:firstLine="600" w:firstLineChars="200"/>
        <w:jc w:val="both"/>
        <w:rPr>
          <w:rFonts w:eastAsia="仿宋_GB2312"/>
          <w:sz w:val="30"/>
          <w:szCs w:val="30"/>
        </w:rPr>
      </w:pPr>
      <w:r>
        <w:rPr>
          <w:rFonts w:hint="eastAsia" w:eastAsia="仿宋_GB2312"/>
          <w:sz w:val="30"/>
          <w:szCs w:val="30"/>
        </w:rPr>
        <w:t>14.其他支出（类）其他支出（款）其他支出（项）年初预算为0.00元，支出决算为221,495.32元，决算数大于预算数的主要原因是：年中追加地方政府还本付息手续费支出。</w:t>
      </w:r>
    </w:p>
    <w:p w14:paraId="052422A2">
      <w:pPr>
        <w:pStyle w:val="3"/>
        <w:spacing w:before="0" w:after="0" w:line="600" w:lineRule="exact"/>
        <w:ind w:firstLine="602" w:firstLineChars="200"/>
        <w:jc w:val="both"/>
        <w:rPr>
          <w:rFonts w:ascii="黑体" w:hAnsi="黑体" w:eastAsia="黑体" w:cs="仿宋_GB2312"/>
          <w:sz w:val="30"/>
          <w:szCs w:val="30"/>
        </w:rPr>
      </w:pPr>
      <w:bookmarkStart w:id="66" w:name="_Toc1127616914"/>
      <w:bookmarkStart w:id="67" w:name="_Toc1745353317"/>
      <w:bookmarkStart w:id="68" w:name="_Toc1828187861"/>
      <w:bookmarkStart w:id="69" w:name="_Toc1648307680"/>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77A3CF30">
      <w:pPr>
        <w:spacing w:line="600" w:lineRule="exact"/>
        <w:ind w:firstLine="640" w:firstLineChars="200"/>
        <w:jc w:val="both"/>
        <w:rPr>
          <w:rFonts w:eastAsia="仿宋_GB2312"/>
          <w:sz w:val="32"/>
          <w:szCs w:val="32"/>
        </w:rPr>
      </w:pPr>
      <w:r>
        <w:rPr>
          <w:rFonts w:hint="eastAsia" w:eastAsia="仿宋_GB2312"/>
          <w:sz w:val="32"/>
          <w:szCs w:val="32"/>
        </w:rPr>
        <w:t>天津市河东区财政局2024</w:t>
      </w:r>
      <w:r>
        <w:rPr>
          <w:rFonts w:eastAsia="仿宋_GB2312"/>
          <w:sz w:val="32"/>
          <w:szCs w:val="32"/>
        </w:rPr>
        <w:t>年度部门决算一般公共预算财政拨款基本支出</w:t>
      </w:r>
      <w:r>
        <w:rPr>
          <w:rFonts w:hint="eastAsia" w:eastAsia="仿宋_GB2312"/>
          <w:sz w:val="32"/>
          <w:szCs w:val="32"/>
        </w:rPr>
        <w:t>合计11,120,723.28</w:t>
      </w:r>
      <w:r>
        <w:rPr>
          <w:rFonts w:eastAsia="仿宋_GB2312"/>
          <w:sz w:val="32"/>
          <w:szCs w:val="32"/>
        </w:rPr>
        <w:t>元，</w:t>
      </w:r>
      <w:r>
        <w:rPr>
          <w:rFonts w:hint="eastAsia" w:eastAsia="仿宋_GB2312"/>
          <w:sz w:val="32"/>
          <w:szCs w:val="32"/>
        </w:rPr>
        <w:t>与2023年度相比增加39,111.97元，主要原因是人员增加。其中：</w:t>
      </w:r>
    </w:p>
    <w:p w14:paraId="747C1BE8">
      <w:pPr>
        <w:spacing w:line="600" w:lineRule="exact"/>
        <w:ind w:firstLine="640" w:firstLineChars="200"/>
        <w:jc w:val="both"/>
        <w:rPr>
          <w:rFonts w:eastAsia="仿宋_GB2312"/>
          <w:sz w:val="32"/>
          <w:szCs w:val="32"/>
        </w:rPr>
      </w:pPr>
      <w:r>
        <w:rPr>
          <w:rFonts w:hint="eastAsia" w:eastAsia="仿宋_GB2312"/>
          <w:sz w:val="32"/>
          <w:szCs w:val="32"/>
        </w:rPr>
        <w:t>人员经费10,375,975.23元，主要包括基本工资、津贴补贴、奖金、绩效工资、机关事业单位基本养老保险缴费、职业年金缴费、职工基本医疗保险缴费、公务员医疗补助缴费、其他社会保障缴费、住房公积金、其他工资福利支出、退休费、生活补助、奖励金。</w:t>
      </w:r>
    </w:p>
    <w:p w14:paraId="29A90766">
      <w:pPr>
        <w:spacing w:line="600" w:lineRule="exact"/>
        <w:ind w:firstLine="640" w:firstLineChars="200"/>
        <w:jc w:val="both"/>
        <w:rPr>
          <w:rFonts w:eastAsia="仿宋_GB2312"/>
          <w:sz w:val="32"/>
          <w:szCs w:val="32"/>
        </w:rPr>
      </w:pPr>
      <w:r>
        <w:rPr>
          <w:rFonts w:hint="eastAsia" w:eastAsia="仿宋_GB2312"/>
          <w:sz w:val="32"/>
          <w:szCs w:val="32"/>
        </w:rPr>
        <w:t>公用经费744,748.05元，主要包括办公费、印刷费、手续费、邮电费、差旅费、培训费、劳务费、工会经费、福利费、其他交通费用、办公设备购置。</w:t>
      </w:r>
    </w:p>
    <w:p w14:paraId="735C077B">
      <w:pPr>
        <w:pStyle w:val="3"/>
        <w:spacing w:before="0" w:after="0" w:line="600" w:lineRule="exact"/>
        <w:ind w:firstLine="643" w:firstLineChars="200"/>
        <w:jc w:val="both"/>
        <w:rPr>
          <w:rFonts w:ascii="黑体" w:hAnsi="黑体" w:eastAsia="黑体" w:cs="仿宋_GB2312"/>
          <w:sz w:val="32"/>
          <w:szCs w:val="32"/>
        </w:rPr>
      </w:pPr>
      <w:bookmarkStart w:id="70" w:name="_Toc568131460"/>
      <w:bookmarkStart w:id="71" w:name="_Toc157358551"/>
      <w:bookmarkStart w:id="72" w:name="_Toc314288823"/>
      <w:bookmarkStart w:id="73" w:name="_Toc1674064446"/>
      <w:r>
        <w:rPr>
          <w:rFonts w:hint="eastAsia" w:ascii="黑体" w:hAnsi="黑体" w:eastAsia="黑体" w:cs="仿宋_GB2312"/>
          <w:sz w:val="32"/>
          <w:szCs w:val="32"/>
        </w:rPr>
        <w:t>七、政府性基金预算财政拨款收支决算情况说明</w:t>
      </w:r>
      <w:bookmarkEnd w:id="70"/>
      <w:bookmarkEnd w:id="71"/>
      <w:bookmarkEnd w:id="72"/>
      <w:bookmarkEnd w:id="73"/>
    </w:p>
    <w:p w14:paraId="544C000C">
      <w:pPr>
        <w:spacing w:line="600" w:lineRule="exact"/>
        <w:ind w:firstLine="640" w:firstLineChars="200"/>
        <w:jc w:val="both"/>
        <w:rPr>
          <w:rFonts w:ascii="楷体" w:hAnsi="楷体" w:eastAsia="楷体" w:cs="楷体"/>
          <w:sz w:val="32"/>
          <w:szCs w:val="32"/>
        </w:rPr>
      </w:pPr>
      <w:r>
        <w:rPr>
          <w:rFonts w:hint="eastAsia" w:eastAsia="仿宋_GB2312"/>
          <w:sz w:val="32"/>
          <w:szCs w:val="32"/>
        </w:rPr>
        <w:t>天津市河东区财政局2024年度无政府性基金预算财政拨款收入、支出和结转结余。</w:t>
      </w:r>
    </w:p>
    <w:p w14:paraId="79D75165">
      <w:pPr>
        <w:pStyle w:val="3"/>
        <w:spacing w:before="0" w:after="0" w:line="600" w:lineRule="exact"/>
        <w:ind w:firstLine="643" w:firstLineChars="200"/>
        <w:jc w:val="both"/>
        <w:rPr>
          <w:rFonts w:ascii="黑体" w:hAnsi="黑体" w:eastAsia="黑体" w:cs="仿宋_GB2312"/>
          <w:sz w:val="32"/>
          <w:szCs w:val="32"/>
        </w:rPr>
      </w:pPr>
      <w:bookmarkStart w:id="74" w:name="_Toc873153658"/>
      <w:bookmarkStart w:id="75" w:name="_Toc1172797200"/>
      <w:bookmarkStart w:id="76" w:name="_Toc1589960188"/>
      <w:bookmarkStart w:id="77" w:name="_Toc1817884575"/>
      <w:r>
        <w:rPr>
          <w:rFonts w:hint="eastAsia" w:ascii="黑体" w:hAnsi="黑体" w:eastAsia="黑体" w:cs="仿宋_GB2312"/>
          <w:sz w:val="32"/>
          <w:szCs w:val="32"/>
        </w:rPr>
        <w:t>八、国有资本经营预算财政拨款收支决算情况说明</w:t>
      </w:r>
      <w:bookmarkEnd w:id="74"/>
      <w:bookmarkEnd w:id="75"/>
      <w:bookmarkEnd w:id="76"/>
      <w:bookmarkEnd w:id="77"/>
    </w:p>
    <w:p w14:paraId="58E34C02">
      <w:pPr>
        <w:spacing w:line="600" w:lineRule="exact"/>
        <w:ind w:firstLine="640" w:firstLineChars="200"/>
        <w:jc w:val="both"/>
        <w:rPr>
          <w:rFonts w:eastAsia="仿宋_GB2312"/>
          <w:sz w:val="32"/>
          <w:szCs w:val="32"/>
        </w:rPr>
      </w:pPr>
      <w:r>
        <w:rPr>
          <w:rFonts w:hint="eastAsia" w:eastAsia="仿宋_GB2312"/>
          <w:sz w:val="32"/>
          <w:szCs w:val="32"/>
        </w:rPr>
        <w:t>天津市河东区财政局2024年度无国有资本经营预算财政拨款收入、支出和结转结余。</w:t>
      </w:r>
    </w:p>
    <w:p w14:paraId="4DC990FD">
      <w:pPr>
        <w:pStyle w:val="3"/>
        <w:spacing w:before="0" w:after="0" w:line="600" w:lineRule="exact"/>
        <w:ind w:firstLine="643" w:firstLineChars="200"/>
        <w:jc w:val="both"/>
        <w:rPr>
          <w:rFonts w:ascii="黑体" w:hAnsi="黑体" w:eastAsia="黑体" w:cs="仿宋_GB2312"/>
          <w:sz w:val="32"/>
          <w:szCs w:val="32"/>
        </w:rPr>
      </w:pPr>
      <w:bookmarkStart w:id="78" w:name="_Toc1337770055"/>
      <w:bookmarkStart w:id="79" w:name="_Toc936206156"/>
      <w:bookmarkStart w:id="80" w:name="_Toc1597628234"/>
      <w:bookmarkStart w:id="81" w:name="_Toc1321860095"/>
      <w:r>
        <w:rPr>
          <w:rFonts w:hint="eastAsia" w:ascii="黑体" w:hAnsi="黑体" w:eastAsia="黑体" w:cs="仿宋_GB2312"/>
          <w:sz w:val="32"/>
          <w:szCs w:val="32"/>
        </w:rPr>
        <w:t>九、财政拨款“三公”经费支出决算情况说明</w:t>
      </w:r>
      <w:bookmarkEnd w:id="78"/>
      <w:bookmarkEnd w:id="79"/>
      <w:bookmarkEnd w:id="80"/>
      <w:bookmarkEnd w:id="81"/>
    </w:p>
    <w:p w14:paraId="51FA13FD">
      <w:pPr>
        <w:spacing w:line="600" w:lineRule="exact"/>
        <w:ind w:firstLine="643" w:firstLineChars="200"/>
        <w:jc w:val="both"/>
        <w:rPr>
          <w:rFonts w:ascii="楷体" w:hAnsi="楷体" w:eastAsia="楷体" w:cs="楷体"/>
          <w:b/>
          <w:bCs/>
          <w:sz w:val="32"/>
          <w:szCs w:val="32"/>
        </w:rPr>
      </w:pPr>
      <w:bookmarkStart w:id="82" w:name="_Toc99152753"/>
      <w:bookmarkStart w:id="83" w:name="_Toc784288450"/>
      <w:r>
        <w:rPr>
          <w:rFonts w:hint="eastAsia" w:ascii="楷体" w:hAnsi="楷体" w:eastAsia="楷体" w:cs="楷体"/>
          <w:b/>
          <w:bCs/>
          <w:sz w:val="32"/>
          <w:szCs w:val="32"/>
        </w:rPr>
        <w:t>（一）总体情况</w:t>
      </w:r>
      <w:bookmarkEnd w:id="82"/>
      <w:bookmarkEnd w:id="83"/>
    </w:p>
    <w:p w14:paraId="6C8EAF0A">
      <w:pPr>
        <w:spacing w:line="600" w:lineRule="exact"/>
        <w:ind w:firstLine="640" w:firstLineChars="200"/>
        <w:jc w:val="both"/>
        <w:rPr>
          <w:rFonts w:eastAsia="仿宋_GB2312"/>
          <w:sz w:val="32"/>
          <w:szCs w:val="32"/>
        </w:rPr>
      </w:pPr>
      <w:r>
        <w:rPr>
          <w:rFonts w:hint="eastAsia" w:eastAsia="仿宋_GB2312"/>
          <w:sz w:val="32"/>
          <w:szCs w:val="32"/>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4FDA2F2B">
      <w:pPr>
        <w:spacing w:line="600" w:lineRule="exact"/>
        <w:ind w:firstLine="643" w:firstLineChars="200"/>
        <w:jc w:val="both"/>
        <w:rPr>
          <w:rFonts w:ascii="楷体" w:hAnsi="楷体" w:eastAsia="楷体" w:cs="楷体"/>
          <w:b/>
          <w:bCs/>
          <w:sz w:val="32"/>
          <w:szCs w:val="32"/>
        </w:rPr>
      </w:pPr>
      <w:bookmarkStart w:id="84" w:name="_Toc13009599"/>
      <w:bookmarkStart w:id="85" w:name="_Toc281353864"/>
      <w:r>
        <w:rPr>
          <w:rFonts w:hint="eastAsia" w:ascii="楷体" w:hAnsi="楷体" w:eastAsia="楷体" w:cs="楷体"/>
          <w:b/>
          <w:bCs/>
          <w:sz w:val="32"/>
          <w:szCs w:val="32"/>
        </w:rPr>
        <w:t>（二）具体情况</w:t>
      </w:r>
      <w:bookmarkEnd w:id="84"/>
      <w:bookmarkEnd w:id="85"/>
    </w:p>
    <w:p w14:paraId="300AE887">
      <w:pPr>
        <w:spacing w:line="600" w:lineRule="exact"/>
        <w:ind w:firstLine="640" w:firstLineChars="200"/>
        <w:jc w:val="both"/>
        <w:rPr>
          <w:rFonts w:eastAsia="仿宋_GB2312"/>
          <w:sz w:val="32"/>
          <w:szCs w:val="32"/>
        </w:rPr>
      </w:pPr>
      <w:r>
        <w:rPr>
          <w:rFonts w:hint="eastAsia" w:eastAsia="仿宋_GB2312"/>
          <w:sz w:val="32"/>
          <w:szCs w:val="32"/>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6516A530">
      <w:pPr>
        <w:spacing w:line="600" w:lineRule="exact"/>
        <w:ind w:firstLine="640" w:firstLineChars="200"/>
        <w:jc w:val="both"/>
        <w:rPr>
          <w:rFonts w:eastAsia="仿宋_GB2312"/>
          <w:sz w:val="32"/>
          <w:szCs w:val="32"/>
        </w:rPr>
      </w:pPr>
      <w:r>
        <w:rPr>
          <w:rFonts w:hint="eastAsia" w:eastAsia="仿宋_GB2312"/>
          <w:sz w:val="32"/>
          <w:szCs w:val="32"/>
        </w:rPr>
        <w:t>2024年本单位组织的出国团组0个，出国0人次。</w:t>
      </w:r>
    </w:p>
    <w:p w14:paraId="593A3EFC">
      <w:pPr>
        <w:spacing w:line="600" w:lineRule="exact"/>
        <w:ind w:firstLine="640" w:firstLineChars="200"/>
        <w:jc w:val="both"/>
        <w:rPr>
          <w:rFonts w:eastAsia="仿宋_GB2312"/>
          <w:sz w:val="32"/>
          <w:szCs w:val="32"/>
        </w:rPr>
      </w:pPr>
      <w:r>
        <w:rPr>
          <w:rFonts w:hint="eastAsia" w:eastAsia="仿宋_GB2312"/>
          <w:sz w:val="32"/>
          <w:szCs w:val="32"/>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2"/>
          <w:szCs w:val="32"/>
        </w:rPr>
        <w:t>其中</w:t>
      </w:r>
      <w:r>
        <w:rPr>
          <w:rFonts w:hint="eastAsia" w:eastAsia="仿宋_GB2312"/>
          <w:sz w:val="32"/>
          <w:szCs w:val="32"/>
        </w:rPr>
        <w:t>：</w:t>
      </w:r>
    </w:p>
    <w:p w14:paraId="1BC8389B">
      <w:pPr>
        <w:spacing w:line="600" w:lineRule="exact"/>
        <w:ind w:firstLine="640" w:firstLineChars="200"/>
        <w:jc w:val="both"/>
        <w:rPr>
          <w:rFonts w:eastAsia="仿宋_GB2312"/>
          <w:sz w:val="32"/>
          <w:szCs w:val="32"/>
        </w:rPr>
      </w:pPr>
      <w:r>
        <w:rPr>
          <w:rFonts w:hint="eastAsia" w:eastAsia="仿宋_GB2312"/>
          <w:sz w:val="32"/>
          <w:szCs w:val="32"/>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2AB1B35A">
      <w:pPr>
        <w:spacing w:line="600" w:lineRule="exact"/>
        <w:ind w:firstLine="640" w:firstLineChars="200"/>
        <w:jc w:val="both"/>
        <w:rPr>
          <w:rFonts w:eastAsia="仿宋_GB2312"/>
          <w:sz w:val="32"/>
          <w:szCs w:val="32"/>
        </w:rPr>
      </w:pPr>
      <w:r>
        <w:rPr>
          <w:rFonts w:hint="eastAsia" w:eastAsia="仿宋_GB2312"/>
          <w:sz w:val="32"/>
          <w:szCs w:val="32"/>
        </w:rPr>
        <w:t>截至2024年12月31日，使用财政拨款开支运行维护费的公务用车保有量为0辆。</w:t>
      </w:r>
    </w:p>
    <w:p w14:paraId="39B1E6BE">
      <w:pPr>
        <w:spacing w:line="600" w:lineRule="exact"/>
        <w:ind w:firstLine="640" w:firstLineChars="200"/>
        <w:jc w:val="both"/>
        <w:rPr>
          <w:rFonts w:eastAsia="仿宋_GB2312"/>
          <w:sz w:val="32"/>
          <w:szCs w:val="32"/>
        </w:rPr>
      </w:pPr>
      <w:r>
        <w:rPr>
          <w:rFonts w:hint="eastAsia" w:eastAsia="仿宋_GB2312"/>
          <w:sz w:val="32"/>
          <w:szCs w:val="32"/>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379BBF47">
      <w:pPr>
        <w:spacing w:line="600" w:lineRule="exact"/>
        <w:ind w:firstLine="640" w:firstLineChars="200"/>
        <w:jc w:val="both"/>
        <w:rPr>
          <w:rFonts w:eastAsia="仿宋_GB2312"/>
          <w:sz w:val="32"/>
          <w:szCs w:val="32"/>
        </w:rPr>
      </w:pPr>
      <w:r>
        <w:rPr>
          <w:rFonts w:hint="eastAsia" w:eastAsia="仿宋_GB2312"/>
          <w:sz w:val="32"/>
          <w:szCs w:val="32"/>
        </w:rPr>
        <w:t>2024年购置公务用车0辆。</w:t>
      </w:r>
    </w:p>
    <w:p w14:paraId="7BCA2C45">
      <w:pPr>
        <w:spacing w:line="600" w:lineRule="exact"/>
        <w:ind w:firstLine="640" w:firstLineChars="200"/>
        <w:jc w:val="both"/>
        <w:rPr>
          <w:rFonts w:eastAsia="仿宋_GB2312"/>
          <w:sz w:val="32"/>
          <w:szCs w:val="32"/>
        </w:rPr>
      </w:pPr>
      <w:r>
        <w:rPr>
          <w:rFonts w:hint="eastAsia" w:eastAsia="仿宋_GB2312"/>
          <w:sz w:val="32"/>
          <w:szCs w:val="32"/>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62E93E8A">
      <w:pPr>
        <w:spacing w:line="600" w:lineRule="exact"/>
        <w:ind w:firstLine="640" w:firstLineChars="200"/>
        <w:jc w:val="both"/>
        <w:rPr>
          <w:rFonts w:eastAsia="仿宋_GB2312"/>
          <w:sz w:val="32"/>
          <w:szCs w:val="32"/>
        </w:rPr>
      </w:pPr>
      <w:r>
        <w:rPr>
          <w:rFonts w:hint="eastAsia" w:eastAsia="仿宋_GB2312"/>
          <w:sz w:val="32"/>
          <w:szCs w:val="32"/>
        </w:rPr>
        <w:t>2024年本单位国内公务接待0批次，0人次；其中，外事接待0批次，0人次。</w:t>
      </w:r>
    </w:p>
    <w:p w14:paraId="775A7273">
      <w:pPr>
        <w:pStyle w:val="3"/>
        <w:spacing w:before="0" w:after="0" w:line="600" w:lineRule="exact"/>
        <w:ind w:firstLine="643" w:firstLineChars="200"/>
        <w:jc w:val="both"/>
        <w:rPr>
          <w:rFonts w:ascii="黑体" w:hAnsi="黑体" w:eastAsia="黑体" w:cs="仿宋_GB2312"/>
          <w:sz w:val="32"/>
          <w:szCs w:val="32"/>
        </w:rPr>
      </w:pPr>
      <w:bookmarkStart w:id="86" w:name="_Toc1895013942"/>
      <w:bookmarkStart w:id="87" w:name="_Toc1349690397"/>
      <w:bookmarkStart w:id="88" w:name="_Toc204182323"/>
      <w:bookmarkStart w:id="89" w:name="_Toc2102885201"/>
      <w:r>
        <w:rPr>
          <w:rFonts w:hint="eastAsia" w:ascii="黑体" w:hAnsi="黑体" w:eastAsia="黑体" w:cs="仿宋_GB2312"/>
          <w:sz w:val="32"/>
          <w:szCs w:val="32"/>
        </w:rPr>
        <w:t>十、机关运行经费支出情况说明</w:t>
      </w:r>
      <w:bookmarkEnd w:id="86"/>
      <w:bookmarkEnd w:id="87"/>
      <w:bookmarkEnd w:id="88"/>
      <w:bookmarkEnd w:id="89"/>
    </w:p>
    <w:p w14:paraId="6765346D">
      <w:pPr>
        <w:spacing w:line="600" w:lineRule="exact"/>
        <w:ind w:firstLine="640" w:firstLineChars="200"/>
        <w:jc w:val="both"/>
        <w:rPr>
          <w:rFonts w:eastAsia="仿宋_GB2312"/>
          <w:sz w:val="32"/>
          <w:szCs w:val="32"/>
        </w:rPr>
      </w:pPr>
      <w:r>
        <w:rPr>
          <w:rFonts w:hint="eastAsia" w:eastAsia="仿宋_GB2312"/>
          <w:sz w:val="32"/>
          <w:szCs w:val="32"/>
        </w:rPr>
        <w:t>机关运行经费是指行政单位和参照公务员法管理的事业单位使用财政拨款安排的基本支出中的日常公用经费支出，天津市河东区财政局2024年度机关运行经费年初预算1,346,205.09元，决算数681,600.98元，与年初预算相比减少664,604.11元，完成年初预算的50.631%；比2023年减少461,368.36元，下降40.366%，主要原因是：减少支出，节约资金。</w:t>
      </w:r>
    </w:p>
    <w:p w14:paraId="70600F73">
      <w:pPr>
        <w:pStyle w:val="3"/>
        <w:spacing w:before="0" w:after="0" w:line="600" w:lineRule="exact"/>
        <w:ind w:firstLine="643" w:firstLineChars="200"/>
        <w:jc w:val="both"/>
        <w:rPr>
          <w:rFonts w:ascii="黑体" w:hAnsi="黑体" w:eastAsia="黑体" w:cs="仿宋_GB2312"/>
          <w:sz w:val="32"/>
          <w:szCs w:val="32"/>
        </w:rPr>
      </w:pPr>
      <w:bookmarkStart w:id="90" w:name="_Toc2053194528"/>
      <w:bookmarkStart w:id="91" w:name="_Toc13434755"/>
      <w:bookmarkStart w:id="92" w:name="_Toc376739118"/>
      <w:bookmarkStart w:id="93" w:name="_Toc169354537"/>
      <w:r>
        <w:rPr>
          <w:rFonts w:hint="eastAsia" w:ascii="黑体" w:hAnsi="黑体" w:eastAsia="黑体" w:cs="仿宋_GB2312"/>
          <w:sz w:val="32"/>
          <w:szCs w:val="32"/>
        </w:rPr>
        <w:t>十一、政府采购支出情况说明</w:t>
      </w:r>
      <w:bookmarkEnd w:id="90"/>
      <w:bookmarkEnd w:id="91"/>
      <w:bookmarkEnd w:id="92"/>
      <w:bookmarkEnd w:id="93"/>
    </w:p>
    <w:p w14:paraId="0AA85D9F">
      <w:pPr>
        <w:spacing w:line="600" w:lineRule="exact"/>
        <w:ind w:firstLine="640" w:firstLineChars="200"/>
        <w:jc w:val="both"/>
        <w:rPr>
          <w:rFonts w:eastAsia="仿宋_GB2312"/>
          <w:sz w:val="32"/>
          <w:szCs w:val="32"/>
        </w:rPr>
      </w:pPr>
      <w:r>
        <w:rPr>
          <w:rFonts w:hint="eastAsia" w:eastAsia="仿宋_GB2312"/>
          <w:sz w:val="32"/>
          <w:szCs w:val="32"/>
        </w:rPr>
        <w:t>天津市河东区财政局2024年政府采购支出总额686,462.00元，其中：政府采购货物支出61,462.00元、政府采购工程支出0.00元、政府采购服务支出625,000.00元。授予中小企业合同金额686,462.00元，占政府采购支出总额的100.000%，其中：授予小微企业合同金额425,000.00元，占政府采购支出总额的61.912%；货物采购授予中小企业合同金额占货物支出金额的100.000%，工程采购授予中小企业合同金额占工程支出金额的0.000%，服务采购授予中小企业合同金额占服务支出金额的100.000%。</w:t>
      </w:r>
    </w:p>
    <w:p w14:paraId="2B1E3028">
      <w:pPr>
        <w:pStyle w:val="3"/>
        <w:spacing w:before="0" w:after="0" w:line="600" w:lineRule="exact"/>
        <w:ind w:firstLine="643" w:firstLineChars="200"/>
        <w:jc w:val="both"/>
        <w:rPr>
          <w:rFonts w:ascii="黑体" w:hAnsi="黑体" w:eastAsia="黑体" w:cs="仿宋_GB2312"/>
          <w:sz w:val="32"/>
          <w:szCs w:val="32"/>
        </w:rPr>
      </w:pPr>
      <w:bookmarkStart w:id="94" w:name="_Toc125708453"/>
      <w:bookmarkStart w:id="95" w:name="_Toc312144350"/>
      <w:bookmarkStart w:id="96" w:name="_Toc925871084"/>
      <w:bookmarkStart w:id="97" w:name="_Toc1072564870"/>
      <w:r>
        <w:rPr>
          <w:rFonts w:hint="eastAsia" w:ascii="黑体" w:hAnsi="黑体" w:eastAsia="黑体" w:cs="仿宋_GB2312"/>
          <w:sz w:val="32"/>
          <w:szCs w:val="32"/>
        </w:rPr>
        <w:t>十二、国有资产占有使用情况说明</w:t>
      </w:r>
      <w:bookmarkEnd w:id="94"/>
      <w:bookmarkEnd w:id="95"/>
      <w:bookmarkEnd w:id="96"/>
      <w:bookmarkEnd w:id="97"/>
    </w:p>
    <w:p w14:paraId="3282C9D7">
      <w:pPr>
        <w:spacing w:line="600" w:lineRule="exact"/>
        <w:ind w:firstLine="640" w:firstLineChars="200"/>
        <w:jc w:val="both"/>
        <w:rPr>
          <w:rFonts w:eastAsia="仿宋_GB2312"/>
          <w:sz w:val="32"/>
          <w:szCs w:val="32"/>
        </w:rPr>
      </w:pPr>
      <w:bookmarkStart w:id="98" w:name="_Toc620037172"/>
      <w:r>
        <w:rPr>
          <w:rFonts w:hint="eastAsia" w:eastAsia="仿宋_GB2312"/>
          <w:sz w:val="32"/>
          <w:szCs w:val="32"/>
        </w:rPr>
        <w:t>截至2024年12月31日，天津市河东区财政局共有车辆3辆，其中：其他用车3辆，其他用车主要包括因历史原因无法处理的车辆。单价100万元以上的设备0台（套）。</w:t>
      </w:r>
    </w:p>
    <w:p w14:paraId="71911E26">
      <w:pPr>
        <w:pStyle w:val="3"/>
        <w:spacing w:before="0" w:after="0" w:line="600" w:lineRule="exact"/>
        <w:ind w:firstLine="643" w:firstLineChars="200"/>
        <w:jc w:val="both"/>
        <w:rPr>
          <w:rFonts w:ascii="黑体" w:hAnsi="黑体" w:eastAsia="黑体" w:cs="仿宋_GB2312"/>
          <w:sz w:val="32"/>
          <w:szCs w:val="32"/>
        </w:rPr>
      </w:pPr>
      <w:bookmarkStart w:id="99" w:name="_Toc448802626"/>
      <w:bookmarkStart w:id="100" w:name="_Toc1805544570"/>
      <w:bookmarkStart w:id="101" w:name="_Toc2055024476"/>
      <w:r>
        <w:rPr>
          <w:rFonts w:hint="eastAsia" w:ascii="黑体" w:hAnsi="黑体" w:eastAsia="黑体" w:cs="仿宋_GB2312"/>
          <w:sz w:val="32"/>
          <w:szCs w:val="32"/>
        </w:rPr>
        <w:t>十三、预算绩效情况说明</w:t>
      </w:r>
      <w:bookmarkEnd w:id="98"/>
      <w:bookmarkEnd w:id="99"/>
      <w:bookmarkEnd w:id="100"/>
      <w:bookmarkEnd w:id="101"/>
    </w:p>
    <w:p w14:paraId="6CE4B9D4">
      <w:pPr>
        <w:spacing w:line="600" w:lineRule="exact"/>
        <w:jc w:val="both"/>
        <w:rPr>
          <w:rFonts w:eastAsia="仿宋_GB2312"/>
          <w:sz w:val="32"/>
          <w:szCs w:val="32"/>
        </w:rPr>
      </w:pPr>
      <w:r>
        <w:rPr>
          <w:rFonts w:hint="eastAsia" w:eastAsia="仿宋_GB2312"/>
          <w:sz w:val="32"/>
          <w:szCs w:val="32"/>
        </w:rPr>
        <w:t xml:space="preserve">    根据预算绩效管理要求,天津市河东区财政局已对7个2024年度市级项目开展绩效自评,涉及金额3,372,071.45元,自评结果已随部门决算一并公开。</w:t>
      </w:r>
    </w:p>
    <w:p w14:paraId="5D8ACAB8">
      <w:pPr>
        <w:spacing w:line="600" w:lineRule="exact"/>
        <w:jc w:val="both"/>
        <w:rPr>
          <w:rFonts w:eastAsia="仿宋_GB2312"/>
          <w:sz w:val="32"/>
          <w:szCs w:val="32"/>
        </w:rPr>
      </w:pPr>
      <w:r>
        <w:rPr>
          <w:rFonts w:eastAsia="仿宋_GB2312"/>
          <w:sz w:val="32"/>
          <w:szCs w:val="32"/>
        </w:rPr>
        <w:t xml:space="preserve">    本部门2024年度未开展部门评价。</w:t>
      </w:r>
    </w:p>
    <w:p w14:paraId="764707F2">
      <w:pPr>
        <w:pStyle w:val="3"/>
        <w:spacing w:before="0" w:after="0" w:line="600" w:lineRule="exact"/>
        <w:ind w:firstLine="643" w:firstLineChars="200"/>
        <w:jc w:val="both"/>
        <w:rPr>
          <w:rFonts w:ascii="黑体" w:hAnsi="黑体" w:eastAsia="黑体" w:cs="仿宋_GB2312"/>
          <w:sz w:val="32"/>
          <w:szCs w:val="32"/>
        </w:rPr>
      </w:pPr>
      <w:bookmarkStart w:id="102" w:name="_Toc1843655880"/>
      <w:bookmarkStart w:id="103" w:name="_Toc1063166918"/>
      <w:bookmarkStart w:id="104" w:name="_Toc816873431"/>
      <w:bookmarkStart w:id="105" w:name="_Toc1374094560"/>
      <w:r>
        <w:rPr>
          <w:rFonts w:hint="eastAsia" w:ascii="黑体" w:hAnsi="黑体" w:eastAsia="黑体" w:cs="仿宋_GB2312"/>
          <w:sz w:val="32"/>
          <w:szCs w:val="32"/>
        </w:rPr>
        <w:t>十四、教育、医疗卫生、社会保障和就业、住房保障、涉农补贴等民生支出情况说明</w:t>
      </w:r>
      <w:bookmarkEnd w:id="102"/>
      <w:bookmarkEnd w:id="103"/>
      <w:bookmarkEnd w:id="104"/>
      <w:bookmarkEnd w:id="105"/>
    </w:p>
    <w:p w14:paraId="1E7F7435">
      <w:pPr>
        <w:spacing w:line="600" w:lineRule="exact"/>
        <w:jc w:val="both"/>
        <w:rPr>
          <w:rFonts w:eastAsia="楷体"/>
          <w:sz w:val="30"/>
          <w:szCs w:val="30"/>
        </w:rPr>
      </w:pPr>
      <w:r>
        <w:rPr>
          <w:rFonts w:hint="eastAsia" w:eastAsia="仿宋_GB2312"/>
          <w:sz w:val="32"/>
          <w:szCs w:val="32"/>
        </w:rPr>
        <w:t xml:space="preserve">    天津市河东区财政局不属于乡、镇、街级单位,不涉及公开2024年度教育、医疗卫生、社会保障和就业、住房保障、涉农补贴等民生支出情况。</w:t>
      </w:r>
      <w:r>
        <w:br w:type="page"/>
      </w:r>
    </w:p>
    <w:p w14:paraId="7BFE32DC">
      <w:pPr>
        <w:pStyle w:val="2"/>
        <w:spacing w:before="0" w:after="0" w:line="600" w:lineRule="exact"/>
        <w:jc w:val="center"/>
        <w:rPr>
          <w:rFonts w:ascii="方正小标宋简体" w:hAnsi="方正小标宋简体" w:eastAsia="方正小标宋简体" w:cs="方正小标宋简体"/>
          <w:b w:val="0"/>
        </w:rPr>
      </w:pPr>
      <w:bookmarkStart w:id="106" w:name="_Toc328799546"/>
      <w:bookmarkStart w:id="107" w:name="_Toc368130082"/>
      <w:bookmarkStart w:id="108" w:name="_Toc282832597"/>
      <w:bookmarkStart w:id="109" w:name="_Toc1582447786"/>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408DEBB4">
      <w:pPr>
        <w:spacing w:line="600" w:lineRule="exact"/>
        <w:ind w:firstLine="600" w:firstLineChars="200"/>
        <w:rPr>
          <w:rFonts w:ascii="仿宋_GB2312" w:eastAsia="仿宋_GB2312"/>
          <w:sz w:val="30"/>
          <w:szCs w:val="30"/>
        </w:rPr>
      </w:pPr>
    </w:p>
    <w:p w14:paraId="2F0EB795">
      <w:pPr>
        <w:spacing w:line="600" w:lineRule="exact"/>
        <w:ind w:firstLine="600" w:firstLineChars="200"/>
        <w:rPr>
          <w:rFonts w:eastAsia="仿宋_GB2312"/>
          <w:sz w:val="30"/>
          <w:szCs w:val="30"/>
        </w:rPr>
      </w:pPr>
      <w:bookmarkStart w:id="110" w:name="_GoBack"/>
      <w:r>
        <w:rPr>
          <w:rFonts w:hint="eastAsia" w:eastAsia="仿宋_GB2312"/>
          <w:sz w:val="30"/>
          <w:szCs w:val="30"/>
        </w:rPr>
        <w:t>1.部门决算。是指各部门依据国家有关法律法规规定及其履</w:t>
      </w:r>
      <w:bookmarkEnd w:id="110"/>
      <w:r>
        <w:rPr>
          <w:rFonts w:hint="eastAsia" w:eastAsia="仿宋_GB2312"/>
          <w:sz w:val="30"/>
          <w:szCs w:val="30"/>
        </w:rPr>
        <w:t>行职能情况编制，反映部门所有预算收支和结余执行结果及绩效等情况的综合性年度报告，是改进部门预算执行以及编制后续年度部门预算的参考和依据。</w:t>
      </w:r>
    </w:p>
    <w:p w14:paraId="0B88DB88">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56ACBA8">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B0604020202020204"/>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仿宋_GB2312">
    <w:altName w:val="仿宋"/>
    <w:panose1 w:val="02010609030101010101"/>
    <w:charset w:val="00"/>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0A9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
      <w:docPartObj>
        <w:docPartGallery w:val="autotext"/>
      </w:docPartObj>
    </w:sdtPr>
    <w:sdtEndPr>
      <w:rPr>
        <w:rStyle w:val="15"/>
      </w:rPr>
    </w:sdtEndPr>
    <w:sdtContent>
      <w:p w14:paraId="5E376964">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0C4A35A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B0B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B131">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64598362"/>
      <w:docPartObj>
        <w:docPartGallery w:val="autotext"/>
      </w:docPartObj>
    </w:sdtPr>
    <w:sdtEndPr>
      <w:rPr>
        <w:rStyle w:val="15"/>
      </w:rPr>
    </w:sdtEndPr>
    <w:sdtContent>
      <w:p w14:paraId="14A3960A">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6BE0030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BE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CAE8">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1E9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5E49661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8" Type="http://schemas.openxmlformats.org/officeDocument/2006/relationships/fontTable" Target="fontTable.xml"/><Relationship Id="rId57" Type="http://schemas.openxmlformats.org/officeDocument/2006/relationships/customXml" Target="../customXml/item44.xml"/><Relationship Id="rId56" Type="http://schemas.openxmlformats.org/officeDocument/2006/relationships/customXml" Target="../customXml/item43.xml"/><Relationship Id="rId55" Type="http://schemas.openxmlformats.org/officeDocument/2006/relationships/customXml" Target="../customXml/item42.xml"/><Relationship Id="rId54" Type="http://schemas.openxmlformats.org/officeDocument/2006/relationships/customXml" Target="../customXml/item41.xml"/><Relationship Id="rId53" Type="http://schemas.openxmlformats.org/officeDocument/2006/relationships/customXml" Target="../customXml/item40.xml"/><Relationship Id="rId52" Type="http://schemas.openxmlformats.org/officeDocument/2006/relationships/customXml" Target="../customXml/item39.xml"/><Relationship Id="rId51" Type="http://schemas.openxmlformats.org/officeDocument/2006/relationships/customXml" Target="../customXml/item38.xml"/><Relationship Id="rId50" Type="http://schemas.openxmlformats.org/officeDocument/2006/relationships/customXml" Target="../customXml/item37.xml"/><Relationship Id="rId5" Type="http://schemas.openxmlformats.org/officeDocument/2006/relationships/header" Target="header1.xml"/><Relationship Id="rId49" Type="http://schemas.openxmlformats.org/officeDocument/2006/relationships/customXml" Target="../customXml/item36.xml"/><Relationship Id="rId48" Type="http://schemas.openxmlformats.org/officeDocument/2006/relationships/customXml" Target="../customXml/item35.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1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2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23.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extended-properties" xmlns:vt="http://schemas.openxmlformats.org/officeDocument/2006/docPropsVTyp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1.xml><?xml version="1.0" encoding="utf-8"?>
<Properties xmlns="http://schemas.openxmlformats.org/officeDocument/2006/extended-properties" xmlns:vt="http://schemas.openxmlformats.org/officeDocument/2006/docPropsVTyp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3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3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3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3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3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4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2.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4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5.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7.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8.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A019E02D-672E-4A1F-A301-3D6CC6BBD6CD}">
  <ds:schemaRefs/>
</ds:datastoreItem>
</file>

<file path=customXml/itemProps10.xml><?xml version="1.0" encoding="utf-8"?>
<ds:datastoreItem xmlns:ds="http://schemas.openxmlformats.org/officeDocument/2006/customXml" ds:itemID="{9811e94d-f8a2-4f51-afe0-8331addeb9da}">
  <ds:schemaRefs/>
</ds:datastoreItem>
</file>

<file path=customXml/itemProps11.xml><?xml version="1.0" encoding="utf-8"?>
<ds:datastoreItem xmlns:ds="http://schemas.openxmlformats.org/officeDocument/2006/customXml" ds:itemID="{4F63A560-0080-4A2D-9B9D-D75B1DA56683}">
  <ds:schemaRefs/>
</ds:datastoreItem>
</file>

<file path=customXml/itemProps12.xml><?xml version="1.0" encoding="utf-8"?>
<ds:datastoreItem xmlns:ds="http://schemas.openxmlformats.org/officeDocument/2006/customXml" ds:itemID="{207a9682-1a6e-44aa-b5af-9127515340b4}">
  <ds:schemaRefs/>
</ds:datastoreItem>
</file>

<file path=customXml/itemProps13.xml><?xml version="1.0" encoding="utf-8"?>
<ds:datastoreItem xmlns:ds="http://schemas.openxmlformats.org/officeDocument/2006/customXml" ds:itemID="{fe86c725-4058-4f1e-a4f1-0eed1eb3bf95}">
  <ds:schemaRefs/>
</ds:datastoreItem>
</file>

<file path=customXml/itemProps14.xml><?xml version="1.0" encoding="utf-8"?>
<ds:datastoreItem xmlns:ds="http://schemas.openxmlformats.org/officeDocument/2006/customXml" ds:itemID="{C4B34E17-0104-4EDC-8B65-FEE07F5D6036}">
  <ds:schemaRefs/>
</ds:datastoreItem>
</file>

<file path=customXml/itemProps15.xml><?xml version="1.0" encoding="utf-8"?>
<ds:datastoreItem xmlns:ds="http://schemas.openxmlformats.org/officeDocument/2006/customXml" ds:itemID="{ECF4E218-7AAA-47F4-AFDD-E2B4CE052896}">
  <ds:schemaRefs/>
</ds:datastoreItem>
</file>

<file path=customXml/itemProps16.xml><?xml version="1.0" encoding="utf-8"?>
<ds:datastoreItem xmlns:ds="http://schemas.openxmlformats.org/officeDocument/2006/customXml" ds:itemID="{4d44cd5e-ef73-4e4a-817a-4c361d92005c}">
  <ds:schemaRefs/>
</ds:datastoreItem>
</file>

<file path=customXml/itemProps17.xml><?xml version="1.0" encoding="utf-8"?>
<ds:datastoreItem xmlns:ds="http://schemas.openxmlformats.org/officeDocument/2006/customXml" ds:itemID="{BD026816-A8A2-4241-BC81-C89B8D4F3340}">
  <ds:schemaRefs/>
</ds:datastoreItem>
</file>

<file path=customXml/itemProps18.xml><?xml version="1.0" encoding="utf-8"?>
<ds:datastoreItem xmlns:ds="http://schemas.openxmlformats.org/officeDocument/2006/customXml" ds:itemID="{c5f02e9f-1a06-491b-87fd-05e4e1992524}">
  <ds:schemaRefs/>
</ds:datastoreItem>
</file>

<file path=customXml/itemProps19.xml><?xml version="1.0" encoding="utf-8"?>
<ds:datastoreItem xmlns:ds="http://schemas.openxmlformats.org/officeDocument/2006/customXml" ds:itemID="{22fdb0f1-ae65-45c0-9bf4-b4b3c90554ad}">
  <ds:schemaRefs/>
</ds:datastoreItem>
</file>

<file path=customXml/itemProps2.xml><?xml version="1.0" encoding="utf-8"?>
<ds:datastoreItem xmlns:ds="http://schemas.openxmlformats.org/officeDocument/2006/customXml" ds:itemID="{c2967d4d-f1f5-4a5f-89d9-b5f7f4bc9c56}">
  <ds:schemaRefs/>
</ds:datastoreItem>
</file>

<file path=customXml/itemProps20.xml><?xml version="1.0" encoding="utf-8"?>
<ds:datastoreItem xmlns:ds="http://schemas.openxmlformats.org/officeDocument/2006/customXml" ds:itemID="{CC5DF07E-BFFA-43FA-A3CD-98069DF0F687}">
  <ds:schemaRefs/>
</ds:datastoreItem>
</file>

<file path=customXml/itemProps21.xml><?xml version="1.0" encoding="utf-8"?>
<ds:datastoreItem xmlns:ds="http://schemas.openxmlformats.org/officeDocument/2006/customXml" ds:itemID="{5cd5d2dc-41a5-4776-a899-c1a333deb8d4}">
  <ds:schemaRefs/>
</ds:datastoreItem>
</file>

<file path=customXml/itemProps22.xml><?xml version="1.0" encoding="utf-8"?>
<ds:datastoreItem xmlns:ds="http://schemas.openxmlformats.org/officeDocument/2006/customXml" ds:itemID="{D6FBF1F4-6224-409A-9FCB-9DFA953478DA}">
  <ds:schemaRefs/>
</ds:datastoreItem>
</file>

<file path=customXml/itemProps23.xml><?xml version="1.0" encoding="utf-8"?>
<ds:datastoreItem xmlns:ds="http://schemas.openxmlformats.org/officeDocument/2006/customXml" ds:itemID="{94C20284-5DAF-437F-AFC2-B95276A97113}">
  <ds:schemaRefs/>
</ds:datastoreItem>
</file>

<file path=customXml/itemProps24.xml><?xml version="1.0" encoding="utf-8"?>
<ds:datastoreItem xmlns:ds="http://schemas.openxmlformats.org/officeDocument/2006/customXml" ds:itemID="{09A94117-88A3-4E0B-ADB3-E69EF559BB83}">
  <ds:schemaRefs/>
</ds:datastoreItem>
</file>

<file path=customXml/itemProps25.xml><?xml version="1.0" encoding="utf-8"?>
<ds:datastoreItem xmlns:ds="http://schemas.openxmlformats.org/officeDocument/2006/customXml" ds:itemID="{54475e7f-aa3f-4612-987d-ed7d0a7c4724}">
  <ds:schemaRefs/>
</ds:datastoreItem>
</file>

<file path=customXml/itemProps26.xml><?xml version="1.0" encoding="utf-8"?>
<ds:datastoreItem xmlns:ds="http://schemas.openxmlformats.org/officeDocument/2006/customXml" ds:itemID="{9E235116-2B60-40F7-90B3-AD0DB00C8D58}">
  <ds:schemaRefs/>
</ds:datastoreItem>
</file>

<file path=customXml/itemProps27.xml><?xml version="1.0" encoding="utf-8"?>
<ds:datastoreItem xmlns:ds="http://schemas.openxmlformats.org/officeDocument/2006/customXml" ds:itemID="{b1d7dab0-5dbe-4a30-96ca-a95c438c9b3b}">
  <ds:schemaRefs/>
</ds:datastoreItem>
</file>

<file path=customXml/itemProps28.xml><?xml version="1.0" encoding="utf-8"?>
<ds:datastoreItem xmlns:ds="http://schemas.openxmlformats.org/officeDocument/2006/customXml" ds:itemID="{abe09834-9ce2-4b97-93bf-023a7829d8d4}">
  <ds:schemaRefs/>
</ds:datastoreItem>
</file>

<file path=customXml/itemProps29.xml><?xml version="1.0" encoding="utf-8"?>
<ds:datastoreItem xmlns:ds="http://schemas.openxmlformats.org/officeDocument/2006/customXml" ds:itemID="{6d083448-dbf7-40df-b6c6-9fedfc8def53}">
  <ds:schemaRefs/>
</ds:datastoreItem>
</file>

<file path=customXml/itemProps3.xml><?xml version="1.0" encoding="utf-8"?>
<ds:datastoreItem xmlns:ds="http://schemas.openxmlformats.org/officeDocument/2006/customXml" ds:itemID="{FDE1A1C2-FBC7-499D-A1A7-2AEF61E292AA}">
  <ds:schemaRefs/>
</ds:datastoreItem>
</file>

<file path=customXml/itemProps30.xml><?xml version="1.0" encoding="utf-8"?>
<ds:datastoreItem xmlns:ds="http://schemas.openxmlformats.org/officeDocument/2006/customXml" ds:itemID="{69CAF7E9-83EE-4D23-8DC7-502960E8F893}">
  <ds:schemaRefs/>
</ds:datastoreItem>
</file>

<file path=customXml/itemProps31.xml><?xml version="1.0" encoding="utf-8"?>
<ds:datastoreItem xmlns:ds="http://schemas.openxmlformats.org/officeDocument/2006/customXml" ds:itemID="{E7B89B85-DE50-4FA4-B41B-DA9EA0B13FC5}">
  <ds:schemaRefs/>
</ds:datastoreItem>
</file>

<file path=customXml/itemProps32.xml><?xml version="1.0" encoding="utf-8"?>
<ds:datastoreItem xmlns:ds="http://schemas.openxmlformats.org/officeDocument/2006/customXml" ds:itemID="{9a7f5a15-9446-4a80-81de-42b3bc649d59}">
  <ds:schemaRefs/>
</ds:datastoreItem>
</file>

<file path=customXml/itemProps33.xml><?xml version="1.0" encoding="utf-8"?>
<ds:datastoreItem xmlns:ds="http://schemas.openxmlformats.org/officeDocument/2006/customXml" ds:itemID="{548ed084-ab6c-4951-ae23-f4f2812107ed}">
  <ds:schemaRefs/>
</ds:datastoreItem>
</file>

<file path=customXml/itemProps34.xml><?xml version="1.0" encoding="utf-8"?>
<ds:datastoreItem xmlns:ds="http://schemas.openxmlformats.org/officeDocument/2006/customXml" ds:itemID="{3758e7ed-de5b-45f8-a074-66c75a344600}">
  <ds:schemaRefs/>
</ds:datastoreItem>
</file>

<file path=customXml/itemProps35.xml><?xml version="1.0" encoding="utf-8"?>
<ds:datastoreItem xmlns:ds="http://schemas.openxmlformats.org/officeDocument/2006/customXml" ds:itemID="{52F67541-63B6-4140-B9ED-036C4605808A}">
  <ds:schemaRefs/>
</ds:datastoreItem>
</file>

<file path=customXml/itemProps36.xml><?xml version="1.0" encoding="utf-8"?>
<ds:datastoreItem xmlns:ds="http://schemas.openxmlformats.org/officeDocument/2006/customXml" ds:itemID="{ff07c005-11a8-4f42-a45d-9f5c7beabff8}">
  <ds:schemaRefs/>
</ds:datastoreItem>
</file>

<file path=customXml/itemProps37.xml><?xml version="1.0" encoding="utf-8"?>
<ds:datastoreItem xmlns:ds="http://schemas.openxmlformats.org/officeDocument/2006/customXml" ds:itemID="{AD23279A-C336-4DD7-BA6E-62405502A753}">
  <ds:schemaRefs/>
</ds:datastoreItem>
</file>

<file path=customXml/itemProps38.xml><?xml version="1.0" encoding="utf-8"?>
<ds:datastoreItem xmlns:ds="http://schemas.openxmlformats.org/officeDocument/2006/customXml" ds:itemID="{18EAF0BC-63DE-4D5C-BADE-39BE023DB32D}">
  <ds:schemaRefs/>
</ds:datastoreItem>
</file>

<file path=customXml/itemProps39.xml><?xml version="1.0" encoding="utf-8"?>
<ds:datastoreItem xmlns:ds="http://schemas.openxmlformats.org/officeDocument/2006/customXml" ds:itemID="{70c04e83-6989-4418-a429-1fb66486d6ed}">
  <ds:schemaRefs/>
</ds:datastoreItem>
</file>

<file path=customXml/itemProps4.xml><?xml version="1.0" encoding="utf-8"?>
<ds:datastoreItem xmlns:ds="http://schemas.openxmlformats.org/officeDocument/2006/customXml" ds:itemID="{0db6e0d0-6c1c-4497-a7dd-61fd2fe41fde}">
  <ds:schemaRefs/>
</ds:datastoreItem>
</file>

<file path=customXml/itemProps40.xml><?xml version="1.0" encoding="utf-8"?>
<ds:datastoreItem xmlns:ds="http://schemas.openxmlformats.org/officeDocument/2006/customXml" ds:itemID="{F3BAAF12-834E-4002-B80C-F5A50F7A299F}">
  <ds:schemaRefs/>
</ds:datastoreItem>
</file>

<file path=customXml/itemProps41.xml><?xml version="1.0" encoding="utf-8"?>
<ds:datastoreItem xmlns:ds="http://schemas.openxmlformats.org/officeDocument/2006/customXml" ds:itemID="{353100d9-0837-480d-836e-023d4b2bdb50}">
  <ds:schemaRefs/>
</ds:datastoreItem>
</file>

<file path=customXml/itemProps42.xml><?xml version="1.0" encoding="utf-8"?>
<ds:datastoreItem xmlns:ds="http://schemas.openxmlformats.org/officeDocument/2006/customXml" ds:itemID="{5CEE1DAA-2E55-4F5C-85D1-366DFBE4870F}">
  <ds:schemaRefs/>
</ds:datastoreItem>
</file>

<file path=customXml/itemProps43.xml><?xml version="1.0" encoding="utf-8"?>
<ds:datastoreItem xmlns:ds="http://schemas.openxmlformats.org/officeDocument/2006/customXml" ds:itemID="{96E1175B-A67B-46AE-B85D-6DA15FC25627}">
  <ds:schemaRefs/>
</ds:datastoreItem>
</file>

<file path=customXml/itemProps44.xml><?xml version="1.0" encoding="utf-8"?>
<ds:datastoreItem xmlns:ds="http://schemas.openxmlformats.org/officeDocument/2006/customXml" ds:itemID="{8117fcd1-9349-435d-8242-d4ecc7480592}">
  <ds:schemaRefs/>
</ds:datastoreItem>
</file>

<file path=customXml/itemProps5.xml><?xml version="1.0" encoding="utf-8"?>
<ds:datastoreItem xmlns:ds="http://schemas.openxmlformats.org/officeDocument/2006/customXml" ds:itemID="{762FE463-9158-4AD3-946B-699ADAB088E5}">
  <ds:schemaRefs/>
</ds:datastoreItem>
</file>

<file path=customXml/itemProps6.xml><?xml version="1.0" encoding="utf-8"?>
<ds:datastoreItem xmlns:ds="http://schemas.openxmlformats.org/officeDocument/2006/customXml" ds:itemID="{FED59827-4645-40FF-A724-9F89096CF019}">
  <ds:schemaRefs/>
</ds:datastoreItem>
</file>

<file path=customXml/itemProps7.xml><?xml version="1.0" encoding="utf-8"?>
<ds:datastoreItem xmlns:ds="http://schemas.openxmlformats.org/officeDocument/2006/customXml" ds:itemID="{CC88AEA9-B6D6-4ED3-8D23-5498E7B9BEF0}">
  <ds:schemaRefs/>
</ds:datastoreItem>
</file>

<file path=customXml/itemProps8.xml><?xml version="1.0" encoding="utf-8"?>
<ds:datastoreItem xmlns:ds="http://schemas.openxmlformats.org/officeDocument/2006/customXml" ds:itemID="{75280075-3007-485F-9DAF-575194E50C9B}">
  <ds:schemaRefs/>
</ds:datastoreItem>
</file>

<file path=customXml/itemProps9.xml><?xml version="1.0" encoding="utf-8"?>
<ds:datastoreItem xmlns:ds="http://schemas.openxmlformats.org/officeDocument/2006/customXml" ds:itemID="{5AE26F72-FA8E-4537-A3DD-D3B8478CFCFE}">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3630</Words>
  <Characters>6146</Characters>
  <Lines>286</Lines>
  <Paragraphs>80</Paragraphs>
  <TotalTime>7</TotalTime>
  <ScaleCrop>false</ScaleCrop>
  <LinksUpToDate>false</LinksUpToDate>
  <CharactersWithSpaces>6243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2019-08-12T10:37:00Z</dcterms:created>
  <dc:creator>Administrator</dc:creator>
  <cp:lastModifiedBy>一BO</cp:lastModifiedBy>
  <cp:lastPrinted>2025-07-09T19:27:00Z</cp:lastPrinted>
  <dcterms:modified xsi:type="dcterms:W3CDTF">2025-09-16T07:47:15Z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C8931B51B14B240D175195685B18E689_43</vt:lpwstr>
  </property>
  <property fmtid="{D5CDD505-2E9C-101B-9397-08002B2CF9AE}" pid="4" name="KSOTemplateDocerSaveRecord">
    <vt:lpwstr>eyJoZGlkIjoiMjM3Njc5MmZiMjQyZDRlMTI2NjNjNWYzY2RkMDhjOTkiLCJ1c2VySWQiOiI3NjE2NDU0OTkifQ==</vt:lpwstr>
  </property>
</Properties>
</file>